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DE582" w14:textId="789040DA" w:rsidR="006A27C5" w:rsidRPr="00E5210E" w:rsidRDefault="0069074F" w:rsidP="00887EE9">
      <w:pPr>
        <w:widowControl w:val="0"/>
        <w:jc w:val="center"/>
        <w:rPr>
          <w:i/>
          <w:iCs/>
          <w:snapToGrid w:val="0"/>
        </w:rPr>
      </w:pPr>
      <w:r w:rsidRPr="00E5210E">
        <w:rPr>
          <w:i/>
          <w:iCs/>
          <w:snapToGrid w:val="0"/>
        </w:rPr>
        <w:t xml:space="preserve">WZÓR </w:t>
      </w:r>
    </w:p>
    <w:p w14:paraId="5114EF4B" w14:textId="77777777" w:rsidR="003D3F99" w:rsidRPr="00E5210E" w:rsidRDefault="003D3F99" w:rsidP="00887EE9">
      <w:pPr>
        <w:widowControl w:val="0"/>
        <w:jc w:val="center"/>
        <w:rPr>
          <w:snapToGrid w:val="0"/>
        </w:rPr>
      </w:pPr>
    </w:p>
    <w:p w14:paraId="62759737" w14:textId="2718D6EA" w:rsidR="00887EE9" w:rsidRPr="00E5210E" w:rsidRDefault="0069074F" w:rsidP="00887EE9">
      <w:pPr>
        <w:widowControl w:val="0"/>
        <w:jc w:val="center"/>
        <w:rPr>
          <w:snapToGrid w:val="0"/>
          <w:color w:val="008000"/>
        </w:rPr>
      </w:pPr>
      <w:r w:rsidRPr="00E5210E">
        <w:rPr>
          <w:snapToGrid w:val="0"/>
        </w:rPr>
        <w:t>WNIOS</w:t>
      </w:r>
      <w:r w:rsidR="006A27C5" w:rsidRPr="00E5210E">
        <w:rPr>
          <w:snapToGrid w:val="0"/>
        </w:rPr>
        <w:t>E</w:t>
      </w:r>
      <w:r w:rsidR="00887EE9" w:rsidRPr="00E5210E">
        <w:rPr>
          <w:snapToGrid w:val="0"/>
        </w:rPr>
        <w:t xml:space="preserve">K O WYDANIE </w:t>
      </w:r>
      <w:r w:rsidR="00BB20F5" w:rsidRPr="00E5210E">
        <w:rPr>
          <w:snapToGrid w:val="0"/>
        </w:rPr>
        <w:t xml:space="preserve">ZGODY NA ZAMKNIĘTE UŻYCIE </w:t>
      </w:r>
      <w:r w:rsidR="00CF251A" w:rsidRPr="00E5210E">
        <w:t>MIKROORGANIZMÓW GENETYCZNIE ZMODYFIKOWANYCH</w:t>
      </w:r>
      <w:r w:rsidR="00BB20F5" w:rsidRPr="00E5210E">
        <w:rPr>
          <w:snapToGrid w:val="0"/>
        </w:rPr>
        <w:t xml:space="preserve"> </w:t>
      </w:r>
      <w:r w:rsidR="00311921" w:rsidRPr="00E5210E">
        <w:rPr>
          <w:snapToGrid w:val="0"/>
        </w:rPr>
        <w:t xml:space="preserve">(GMM) </w:t>
      </w:r>
      <w:r w:rsidR="00BB20F5" w:rsidRPr="00E5210E">
        <w:rPr>
          <w:snapToGrid w:val="0"/>
        </w:rPr>
        <w:t>ZALICZONYCH DO II KATEGORII</w:t>
      </w:r>
    </w:p>
    <w:p w14:paraId="62759738" w14:textId="77777777" w:rsidR="00D77977" w:rsidRPr="00E5210E" w:rsidRDefault="00D77977" w:rsidP="00D77977">
      <w:pPr>
        <w:pStyle w:val="Tekstpodstawowy"/>
        <w:spacing w:before="0"/>
        <w:rPr>
          <w:rFonts w:cs="Times New Roman"/>
        </w:rPr>
      </w:pPr>
    </w:p>
    <w:tbl>
      <w:tblPr>
        <w:tblW w:w="54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00"/>
        <w:gridCol w:w="2700"/>
      </w:tblGrid>
      <w:tr w:rsidR="00D77977" w:rsidRPr="00E5210E" w14:paraId="6275973D" w14:textId="77777777" w:rsidTr="00472B15">
        <w:trPr>
          <w:trHeight w:val="1201"/>
          <w:jc w:val="right"/>
        </w:trPr>
        <w:tc>
          <w:tcPr>
            <w:tcW w:w="2700" w:type="dxa"/>
            <w:shd w:val="clear" w:color="auto" w:fill="FFFFFF" w:themeFill="background1"/>
          </w:tcPr>
          <w:p w14:paraId="62759739" w14:textId="77777777" w:rsidR="00D77977" w:rsidRPr="00E5210E" w:rsidRDefault="00D77977" w:rsidP="00472B15">
            <w:pPr>
              <w:pStyle w:val="Tekstpodstawowy"/>
              <w:spacing w:before="0"/>
              <w:jc w:val="left"/>
              <w:rPr>
                <w:rFonts w:cs="Times New Roman"/>
                <w:sz w:val="22"/>
                <w:szCs w:val="22"/>
              </w:rPr>
            </w:pPr>
          </w:p>
          <w:p w14:paraId="6275973A" w14:textId="77777777" w:rsidR="00D77977" w:rsidRPr="00E5210E" w:rsidRDefault="00D77977" w:rsidP="00472B15">
            <w:pPr>
              <w:pStyle w:val="Tekstpodstawowy"/>
              <w:spacing w:before="0"/>
              <w:jc w:val="left"/>
              <w:rPr>
                <w:rFonts w:cs="Times New Roman"/>
                <w:sz w:val="22"/>
                <w:szCs w:val="22"/>
              </w:rPr>
            </w:pPr>
            <w:r w:rsidRPr="00E5210E">
              <w:rPr>
                <w:rFonts w:cs="Times New Roman"/>
                <w:sz w:val="22"/>
                <w:szCs w:val="22"/>
              </w:rPr>
              <w:t xml:space="preserve">Nr wniosku w rejestrze </w:t>
            </w:r>
          </w:p>
          <w:p w14:paraId="6275973B" w14:textId="77777777" w:rsidR="00D77977" w:rsidRPr="00E5210E" w:rsidRDefault="00D77977" w:rsidP="00472B15">
            <w:pPr>
              <w:pStyle w:val="Tekstpodstawowy"/>
              <w:spacing w:before="0"/>
              <w:jc w:val="left"/>
              <w:rPr>
                <w:rFonts w:cs="Times New Roman"/>
                <w:sz w:val="22"/>
                <w:szCs w:val="22"/>
              </w:rPr>
            </w:pPr>
            <w:r w:rsidRPr="00E5210E">
              <w:rPr>
                <w:rFonts w:cs="Times New Roman"/>
                <w:sz w:val="22"/>
                <w:szCs w:val="22"/>
              </w:rPr>
              <w:t>(wypełnia urząd)</w:t>
            </w:r>
          </w:p>
        </w:tc>
        <w:tc>
          <w:tcPr>
            <w:tcW w:w="2700" w:type="dxa"/>
            <w:shd w:val="clear" w:color="auto" w:fill="FFFFFF" w:themeFill="background1"/>
          </w:tcPr>
          <w:p w14:paraId="6275973C" w14:textId="77777777" w:rsidR="00D77977" w:rsidRPr="00E5210E" w:rsidRDefault="00D77977" w:rsidP="00472B15">
            <w:pPr>
              <w:pStyle w:val="Tekstpodstawowy"/>
              <w:spacing w:before="0"/>
              <w:jc w:val="left"/>
              <w:rPr>
                <w:rFonts w:cs="Times New Roman"/>
                <w:sz w:val="22"/>
                <w:szCs w:val="22"/>
              </w:rPr>
            </w:pPr>
          </w:p>
        </w:tc>
      </w:tr>
    </w:tbl>
    <w:p w14:paraId="6275973E" w14:textId="77777777" w:rsidR="00887EE9" w:rsidRPr="00E5210E" w:rsidRDefault="00887EE9" w:rsidP="00887EE9">
      <w:pPr>
        <w:widowControl w:val="0"/>
        <w:rPr>
          <w:snapToGrid w:val="0"/>
          <w:color w:val="008000"/>
        </w:rPr>
      </w:pPr>
    </w:p>
    <w:p w14:paraId="6275973F" w14:textId="77777777" w:rsidR="00D77977" w:rsidRPr="00E5210E" w:rsidRDefault="00D77977" w:rsidP="00887EE9">
      <w:pPr>
        <w:widowControl w:val="0"/>
        <w:rPr>
          <w:snapToGrid w:val="0"/>
          <w:color w:val="008000"/>
        </w:rPr>
      </w:pPr>
    </w:p>
    <w:p w14:paraId="62759740" w14:textId="77777777" w:rsidR="00887EE9" w:rsidRPr="00E5210E" w:rsidRDefault="00887EE9" w:rsidP="00887EE9">
      <w:pPr>
        <w:widowControl w:val="0"/>
        <w:jc w:val="both"/>
        <w:rPr>
          <w:b/>
          <w:bCs/>
          <w:snapToGrid w:val="0"/>
        </w:rPr>
      </w:pPr>
      <w:r w:rsidRPr="00E5210E">
        <w:rPr>
          <w:snapToGrid w:val="0"/>
          <w:color w:val="008000"/>
        </w:rPr>
        <w:t xml:space="preserve"> </w:t>
      </w:r>
      <w:r w:rsidRPr="00E5210E">
        <w:rPr>
          <w:b/>
          <w:bCs/>
          <w:snapToGrid w:val="0"/>
        </w:rPr>
        <w:t>1. Informacje o wnioskodawcy planowanego zamkniętego użycia GMM</w:t>
      </w:r>
    </w:p>
    <w:p w14:paraId="62759741" w14:textId="77777777" w:rsidR="008672DF" w:rsidRPr="00E5210E" w:rsidRDefault="008672DF" w:rsidP="00F30845">
      <w:pPr>
        <w:widowControl w:val="0"/>
        <w:spacing w:line="120" w:lineRule="auto"/>
        <w:jc w:val="both"/>
        <w:rPr>
          <w:snapToGrid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261"/>
      </w:tblGrid>
      <w:tr w:rsidR="00975798" w:rsidRPr="00E5210E" w14:paraId="62759746" w14:textId="77777777" w:rsidTr="00796130">
        <w:tc>
          <w:tcPr>
            <w:tcW w:w="496" w:type="dxa"/>
          </w:tcPr>
          <w:p w14:paraId="62759742" w14:textId="77777777" w:rsidR="00975798" w:rsidRPr="00E5210E" w:rsidRDefault="00975798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1.1</w:t>
            </w:r>
          </w:p>
          <w:p w14:paraId="62759743" w14:textId="77777777" w:rsidR="00975798" w:rsidRPr="00E5210E" w:rsidRDefault="00975798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811" w:type="dxa"/>
          </w:tcPr>
          <w:p w14:paraId="62759744" w14:textId="6F81E8B4" w:rsidR="00975798" w:rsidRPr="00E5210E" w:rsidRDefault="004642A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</w:rPr>
              <w:t xml:space="preserve">Imię i nazwisko oraz adres i miejsce zamieszkania albo nazwa oraz adres i siedziba wnioskodawcy, a w </w:t>
            </w:r>
            <w:r w:rsidR="004B339E" w:rsidRPr="00E5210E">
              <w:rPr>
                <w:rFonts w:ascii="Times New Roman" w:hAnsi="Times New Roman" w:cs="Times New Roman"/>
              </w:rPr>
              <w:t>przypadku,</w:t>
            </w:r>
            <w:r w:rsidRPr="00E5210E">
              <w:rPr>
                <w:rFonts w:ascii="Times New Roman" w:hAnsi="Times New Roman" w:cs="Times New Roman"/>
              </w:rPr>
              <w:t xml:space="preserve"> gdy wnioskodawcą jest osoba fizyczna prowadząca działalność gospodarczą, zamiast adresu i miejsca zamieszkania tej osoby – adres i miejsce wykonywania działalności, jeżeli są inne niż adres i miejsce zamieszkania tej osoby</w:t>
            </w:r>
          </w:p>
        </w:tc>
        <w:tc>
          <w:tcPr>
            <w:tcW w:w="3261" w:type="dxa"/>
          </w:tcPr>
          <w:p w14:paraId="62759745" w14:textId="309041E6" w:rsidR="00975798" w:rsidRPr="00E5210E" w:rsidRDefault="0007745F" w:rsidP="003B6FBB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975798" w:rsidRPr="00E5210E" w14:paraId="6275974B" w14:textId="77777777" w:rsidTr="00796130">
        <w:tc>
          <w:tcPr>
            <w:tcW w:w="496" w:type="dxa"/>
          </w:tcPr>
          <w:p w14:paraId="62759747" w14:textId="77777777" w:rsidR="00975798" w:rsidRPr="00E5210E" w:rsidRDefault="00975798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1.2</w:t>
            </w:r>
          </w:p>
          <w:p w14:paraId="62759748" w14:textId="77777777" w:rsidR="00975798" w:rsidRPr="00E5210E" w:rsidRDefault="00975798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811" w:type="dxa"/>
          </w:tcPr>
          <w:p w14:paraId="62759749" w14:textId="77777777" w:rsidR="00975798" w:rsidRPr="00E5210E" w:rsidRDefault="009D0D12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E5210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Imiona i nazwiska osób, które będą kierować zamkniętym użyciem GMM</w:t>
            </w:r>
          </w:p>
        </w:tc>
        <w:tc>
          <w:tcPr>
            <w:tcW w:w="3261" w:type="dxa"/>
          </w:tcPr>
          <w:p w14:paraId="6275974A" w14:textId="20369A04" w:rsidR="00975798" w:rsidRPr="00E5210E" w:rsidRDefault="0007745F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75798" w:rsidRPr="00E5210E" w14:paraId="62759750" w14:textId="77777777" w:rsidTr="00796130">
        <w:tc>
          <w:tcPr>
            <w:tcW w:w="496" w:type="dxa"/>
          </w:tcPr>
          <w:p w14:paraId="6275974C" w14:textId="77777777" w:rsidR="00975798" w:rsidRPr="00E5210E" w:rsidRDefault="00975798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1.3</w:t>
            </w:r>
          </w:p>
          <w:p w14:paraId="6275974D" w14:textId="77777777" w:rsidR="00975798" w:rsidRPr="00E5210E" w:rsidRDefault="00975798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811" w:type="dxa"/>
          </w:tcPr>
          <w:p w14:paraId="6275974E" w14:textId="77777777" w:rsidR="00975798" w:rsidRPr="00E5210E" w:rsidRDefault="009D0D12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szCs w:val="24"/>
              </w:rPr>
            </w:pPr>
            <w:r w:rsidRPr="00E5210E">
              <w:rPr>
                <w:rFonts w:ascii="Times New Roman" w:hAnsi="Times New Roman" w:cs="Times New Roman"/>
                <w:szCs w:val="24"/>
              </w:rPr>
              <w:t>Kwalifikacje zawodowe</w:t>
            </w:r>
            <w:r w:rsidR="00D10C8C" w:rsidRPr="00E5210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, które będą kierować zamkniętym użyciem GMM</w:t>
            </w:r>
          </w:p>
        </w:tc>
        <w:tc>
          <w:tcPr>
            <w:tcW w:w="3261" w:type="dxa"/>
          </w:tcPr>
          <w:p w14:paraId="6275974F" w14:textId="251A94F5" w:rsidR="00975798" w:rsidRPr="00E5210E" w:rsidRDefault="00661225" w:rsidP="00F423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</w:tbl>
    <w:p w14:paraId="62759751" w14:textId="77777777" w:rsidR="00887EE9" w:rsidRPr="00E5210E" w:rsidRDefault="00887EE9" w:rsidP="00796130">
      <w:pPr>
        <w:pStyle w:val="CZWSPP1wTABELIczwsppoziomu1numeracjiwtabeli"/>
        <w:rPr>
          <w:rFonts w:ascii="Times New Roman" w:hAnsi="Times New Roman" w:cs="Times New Roman"/>
          <w:snapToGrid w:val="0"/>
        </w:rPr>
      </w:pPr>
    </w:p>
    <w:p w14:paraId="62759752" w14:textId="77777777" w:rsidR="00F30845" w:rsidRPr="00E5210E" w:rsidRDefault="00887EE9" w:rsidP="00936B36">
      <w:pPr>
        <w:jc w:val="both"/>
        <w:rPr>
          <w:b/>
        </w:rPr>
      </w:pPr>
      <w:r w:rsidRPr="00E5210E">
        <w:rPr>
          <w:b/>
          <w:bCs/>
        </w:rPr>
        <w:t>2.</w:t>
      </w:r>
      <w:r w:rsidRPr="00E5210E">
        <w:t xml:space="preserve"> </w:t>
      </w:r>
      <w:r w:rsidR="00936B36" w:rsidRPr="00E5210E">
        <w:rPr>
          <w:b/>
        </w:rPr>
        <w:t>Informacje o komisjach do spraw bezpieczeństwa biologicznego oraz o osobie odpowiedzialnej za bezpieczeństwo zamkniętego użycia GMM</w:t>
      </w:r>
    </w:p>
    <w:p w14:paraId="62759753" w14:textId="77777777" w:rsidR="00936B36" w:rsidRPr="00E5210E" w:rsidRDefault="00936B36" w:rsidP="00936B36">
      <w:pPr>
        <w:jc w:val="both"/>
        <w:rPr>
          <w:b/>
          <w:bCs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811"/>
        <w:gridCol w:w="3261"/>
      </w:tblGrid>
      <w:tr w:rsidR="00975798" w:rsidRPr="00E5210E" w14:paraId="62759757" w14:textId="77777777" w:rsidTr="00796130">
        <w:tc>
          <w:tcPr>
            <w:tcW w:w="496" w:type="dxa"/>
          </w:tcPr>
          <w:p w14:paraId="62759754" w14:textId="77777777" w:rsidR="00975798" w:rsidRPr="00E5210E" w:rsidRDefault="00975798" w:rsidP="00796130">
            <w:pPr>
              <w:pStyle w:val="CZWSPP1wTABELIczwsppoziomu1numeracjiwtabeli"/>
              <w:rPr>
                <w:rFonts w:ascii="Times New Roman" w:hAnsi="Times New Roman" w:cs="Times New Roman"/>
              </w:rPr>
            </w:pPr>
            <w:r w:rsidRPr="00E521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811" w:type="dxa"/>
          </w:tcPr>
          <w:p w14:paraId="62759755" w14:textId="77777777" w:rsidR="00975798" w:rsidRPr="00E5210E" w:rsidRDefault="00936B36" w:rsidP="00796130">
            <w:pPr>
              <w:pStyle w:val="CZWSPP1wTABELIczwsppoziomu1numeracjiwtabeli"/>
              <w:rPr>
                <w:rFonts w:ascii="Times New Roman" w:hAnsi="Times New Roman" w:cs="Times New Roman"/>
              </w:rPr>
            </w:pPr>
            <w:r w:rsidRPr="00E5210E">
              <w:rPr>
                <w:rFonts w:ascii="Times New Roman" w:hAnsi="Times New Roman" w:cs="Times New Roman"/>
              </w:rPr>
              <w:t>Informacje o komisjach do spraw bezpieczeństwa biologicznego</w:t>
            </w:r>
            <w:r w:rsidR="00D10C8C" w:rsidRPr="00E5210E">
              <w:rPr>
                <w:rFonts w:ascii="Times New Roman" w:hAnsi="Times New Roman" w:cs="Times New Roman"/>
              </w:rPr>
              <w:t>, które planuje się powołać</w:t>
            </w:r>
            <w:r w:rsidRPr="00E5210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14:paraId="62759756" w14:textId="03E1BD75" w:rsidR="00975798" w:rsidRPr="00E5210E" w:rsidRDefault="00661225" w:rsidP="00796130">
            <w:pPr>
              <w:pStyle w:val="CZWSPP1wTABELIczwsppoziomu1numeracjiw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7EE9" w:rsidRPr="00E5210E" w14:paraId="6275975B" w14:textId="77777777" w:rsidTr="00796130">
        <w:tc>
          <w:tcPr>
            <w:tcW w:w="496" w:type="dxa"/>
          </w:tcPr>
          <w:p w14:paraId="62759758" w14:textId="77777777" w:rsidR="00887EE9" w:rsidRPr="00E5210E" w:rsidRDefault="00887EE9" w:rsidP="00796130">
            <w:pPr>
              <w:pStyle w:val="CZWSPP1wTABELIczwsppoziomu1numeracjiwtabeli"/>
              <w:rPr>
                <w:rFonts w:ascii="Times New Roman" w:hAnsi="Times New Roman" w:cs="Times New Roman"/>
                <w:b/>
              </w:rPr>
            </w:pPr>
            <w:r w:rsidRPr="00E5210E">
              <w:rPr>
                <w:rStyle w:val="Typewriter"/>
                <w:rFonts w:ascii="Times New Roman" w:hAnsi="Times New Roman" w:cs="Times New Roman"/>
                <w:bCs w:val="0"/>
                <w:sz w:val="22"/>
                <w:szCs w:val="22"/>
              </w:rPr>
              <w:t>2.</w:t>
            </w:r>
            <w:r w:rsidR="00936B36" w:rsidRPr="00E5210E">
              <w:rPr>
                <w:rStyle w:val="Typewriter"/>
                <w:rFonts w:ascii="Times New Roman" w:hAnsi="Times New Roman" w:cs="Times New Roman"/>
                <w:bCs w:val="0"/>
                <w:sz w:val="22"/>
                <w:szCs w:val="22"/>
              </w:rPr>
              <w:t>2</w:t>
            </w:r>
          </w:p>
        </w:tc>
        <w:tc>
          <w:tcPr>
            <w:tcW w:w="5811" w:type="dxa"/>
          </w:tcPr>
          <w:p w14:paraId="62759759" w14:textId="77777777" w:rsidR="00887EE9" w:rsidRPr="00E5210E" w:rsidRDefault="00936B36" w:rsidP="00796130">
            <w:pPr>
              <w:pStyle w:val="CZWSPP1wTABELIczwsppoziomu1numeracjiwtabeli"/>
              <w:rPr>
                <w:rFonts w:ascii="Times New Roman" w:hAnsi="Times New Roman" w:cs="Times New Roman"/>
                <w:b/>
                <w:szCs w:val="24"/>
              </w:rPr>
            </w:pPr>
            <w:r w:rsidRPr="00E5210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>Imię i nazwisko</w:t>
            </w:r>
            <w:r w:rsidRPr="00E5210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513F5" w:rsidRPr="00E5210E">
              <w:rPr>
                <w:rFonts w:ascii="Times New Roman" w:hAnsi="Times New Roman" w:cs="Times New Roman"/>
                <w:szCs w:val="24"/>
              </w:rPr>
              <w:t xml:space="preserve">osoby </w:t>
            </w:r>
            <w:r w:rsidRPr="00E5210E">
              <w:rPr>
                <w:rStyle w:val="Typewriter"/>
                <w:rFonts w:ascii="Times New Roman" w:hAnsi="Times New Roman" w:cs="Times New Roman"/>
                <w:sz w:val="24"/>
                <w:szCs w:val="24"/>
              </w:rPr>
              <w:t xml:space="preserve">odpowiedzialnej za bezpieczeństwo zamkniętego użycia GMM </w:t>
            </w:r>
          </w:p>
        </w:tc>
        <w:tc>
          <w:tcPr>
            <w:tcW w:w="3261" w:type="dxa"/>
          </w:tcPr>
          <w:p w14:paraId="6275975A" w14:textId="281E1539" w:rsidR="00887EE9" w:rsidRPr="00E5210E" w:rsidRDefault="00661225" w:rsidP="00796130">
            <w:pPr>
              <w:pStyle w:val="CZWSPP1wTABELIczwsppoziomu1numeracjiwtabeli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87EE9" w:rsidRPr="00E5210E" w14:paraId="6275975F" w14:textId="77777777" w:rsidTr="00796130">
        <w:tc>
          <w:tcPr>
            <w:tcW w:w="496" w:type="dxa"/>
          </w:tcPr>
          <w:p w14:paraId="6275975C" w14:textId="77777777" w:rsidR="00887EE9" w:rsidRPr="00E5210E" w:rsidRDefault="00887EE9" w:rsidP="00796130">
            <w:pPr>
              <w:pStyle w:val="CZWSPP1wTABELIczwsppoziomu1numeracjiwtabeli"/>
              <w:rPr>
                <w:rFonts w:ascii="Times New Roman" w:hAnsi="Times New Roman" w:cs="Times New Roman"/>
                <w:b/>
              </w:rPr>
            </w:pPr>
            <w:r w:rsidRPr="00E5210E">
              <w:rPr>
                <w:rFonts w:ascii="Times New Roman" w:hAnsi="Times New Roman" w:cs="Times New Roman"/>
              </w:rPr>
              <w:t>2.</w:t>
            </w:r>
            <w:r w:rsidR="00936B36" w:rsidRPr="00E521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</w:tcPr>
          <w:p w14:paraId="6275975D" w14:textId="77777777" w:rsidR="00887EE9" w:rsidRPr="00E5210E" w:rsidRDefault="00F45F08" w:rsidP="00796130">
            <w:pPr>
              <w:pStyle w:val="CZWSPP1wTABELIczwsppoziomu1numeracjiwtabeli"/>
              <w:rPr>
                <w:rFonts w:ascii="Times New Roman" w:hAnsi="Times New Roman" w:cs="Times New Roman"/>
                <w:b/>
              </w:rPr>
            </w:pPr>
            <w:r w:rsidRPr="00E5210E">
              <w:rPr>
                <w:rFonts w:ascii="Times New Roman" w:hAnsi="Times New Roman" w:cs="Times New Roman"/>
              </w:rPr>
              <w:t>Kwalifikacje zawodowe</w:t>
            </w:r>
            <w:r w:rsidR="00D10C8C" w:rsidRPr="00E5210E">
              <w:rPr>
                <w:rFonts w:ascii="Times New Roman" w:hAnsi="Times New Roman" w:cs="Times New Roman"/>
              </w:rPr>
              <w:t xml:space="preserve"> tej osoby</w:t>
            </w:r>
          </w:p>
        </w:tc>
        <w:tc>
          <w:tcPr>
            <w:tcW w:w="3261" w:type="dxa"/>
          </w:tcPr>
          <w:p w14:paraId="6275975E" w14:textId="6998B788" w:rsidR="00887EE9" w:rsidRPr="00E5210E" w:rsidRDefault="00661225" w:rsidP="0066122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</w:tbl>
    <w:p w14:paraId="62759760" w14:textId="77777777" w:rsidR="00BB20F5" w:rsidRPr="00E5210E" w:rsidRDefault="00BB20F5" w:rsidP="00887EE9">
      <w:pPr>
        <w:widowControl w:val="0"/>
        <w:rPr>
          <w:b/>
          <w:bCs/>
          <w:snapToGrid w:val="0"/>
        </w:rPr>
      </w:pPr>
    </w:p>
    <w:p w14:paraId="62759761" w14:textId="77777777" w:rsidR="00343083" w:rsidRPr="00E5210E" w:rsidRDefault="00343083" w:rsidP="00887EE9">
      <w:pPr>
        <w:widowControl w:val="0"/>
        <w:rPr>
          <w:b/>
          <w:bCs/>
          <w:snapToGrid w:val="0"/>
        </w:rPr>
      </w:pPr>
    </w:p>
    <w:p w14:paraId="62759762" w14:textId="77777777" w:rsidR="00887EE9" w:rsidRPr="00E5210E" w:rsidRDefault="00887EE9" w:rsidP="00887EE9">
      <w:pPr>
        <w:widowControl w:val="0"/>
        <w:rPr>
          <w:b/>
          <w:bCs/>
          <w:snapToGrid w:val="0"/>
        </w:rPr>
      </w:pPr>
      <w:r w:rsidRPr="00E5210E">
        <w:rPr>
          <w:b/>
          <w:bCs/>
          <w:snapToGrid w:val="0"/>
        </w:rPr>
        <w:t xml:space="preserve">3. </w:t>
      </w:r>
      <w:r w:rsidRPr="00E5210E">
        <w:rPr>
          <w:b/>
          <w:bCs/>
        </w:rPr>
        <w:t>Opis planowanych prac z wykorzystaniem GMM</w:t>
      </w:r>
      <w:r w:rsidRPr="00E5210E">
        <w:rPr>
          <w:b/>
          <w:bCs/>
          <w:snapToGrid w:val="0"/>
        </w:rPr>
        <w:t xml:space="preserve"> </w:t>
      </w:r>
    </w:p>
    <w:p w14:paraId="4851010F" w14:textId="77777777" w:rsidR="00504009" w:rsidRPr="00E5210E" w:rsidRDefault="00504009" w:rsidP="00887EE9">
      <w:pPr>
        <w:widowControl w:val="0"/>
        <w:rPr>
          <w:snapToGrid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5779"/>
        <w:gridCol w:w="3147"/>
      </w:tblGrid>
      <w:tr w:rsidR="00504009" w:rsidRPr="00E5210E" w14:paraId="4F4369B4" w14:textId="77777777" w:rsidTr="00504009">
        <w:tc>
          <w:tcPr>
            <w:tcW w:w="534" w:type="dxa"/>
          </w:tcPr>
          <w:p w14:paraId="328144D1" w14:textId="582EEAE0" w:rsidR="00504009" w:rsidRPr="00E5210E" w:rsidRDefault="00504009" w:rsidP="00887EE9">
            <w:pPr>
              <w:widowControl w:val="0"/>
              <w:rPr>
                <w:snapToGrid w:val="0"/>
              </w:rPr>
            </w:pPr>
            <w:r w:rsidRPr="00E5210E">
              <w:rPr>
                <w:snapToGrid w:val="0"/>
              </w:rPr>
              <w:t>3.1</w:t>
            </w:r>
          </w:p>
        </w:tc>
        <w:tc>
          <w:tcPr>
            <w:tcW w:w="5830" w:type="dxa"/>
          </w:tcPr>
          <w:p w14:paraId="2439C5C4" w14:textId="7FBEE703" w:rsidR="00504009" w:rsidRPr="00E5210E" w:rsidRDefault="00504009" w:rsidP="00887EE9">
            <w:pPr>
              <w:widowControl w:val="0"/>
              <w:rPr>
                <w:snapToGrid w:val="0"/>
              </w:rPr>
            </w:pPr>
            <w:r w:rsidRPr="00E5210E">
              <w:rPr>
                <w:snapToGrid w:val="0"/>
              </w:rPr>
              <w:t>Cel zamkniętego użycia GMM</w:t>
            </w:r>
          </w:p>
        </w:tc>
        <w:tc>
          <w:tcPr>
            <w:tcW w:w="3182" w:type="dxa"/>
          </w:tcPr>
          <w:p w14:paraId="5764C0C0" w14:textId="175F923C" w:rsidR="00504009" w:rsidRPr="00E5210E" w:rsidRDefault="0007745F" w:rsidP="007526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</w:t>
            </w:r>
          </w:p>
        </w:tc>
      </w:tr>
      <w:tr w:rsidR="00504009" w:rsidRPr="00E5210E" w14:paraId="56FCACCA" w14:textId="77777777" w:rsidTr="00504009">
        <w:tc>
          <w:tcPr>
            <w:tcW w:w="534" w:type="dxa"/>
          </w:tcPr>
          <w:p w14:paraId="683B0411" w14:textId="233197A8" w:rsidR="00504009" w:rsidRPr="00E5210E" w:rsidRDefault="00504009" w:rsidP="00887EE9">
            <w:pPr>
              <w:widowControl w:val="0"/>
              <w:rPr>
                <w:snapToGrid w:val="0"/>
              </w:rPr>
            </w:pPr>
            <w:r w:rsidRPr="00E5210E">
              <w:rPr>
                <w:snapToGrid w:val="0"/>
              </w:rPr>
              <w:lastRenderedPageBreak/>
              <w:t>3.1.1</w:t>
            </w:r>
          </w:p>
        </w:tc>
        <w:tc>
          <w:tcPr>
            <w:tcW w:w="5830" w:type="dxa"/>
          </w:tcPr>
          <w:p w14:paraId="3B17ECAC" w14:textId="3959B7DF" w:rsidR="00504009" w:rsidRPr="00E5210E" w:rsidRDefault="00504009" w:rsidP="00887EE9">
            <w:pPr>
              <w:widowControl w:val="0"/>
              <w:rPr>
                <w:snapToGrid w:val="0"/>
                <w:color w:val="000000" w:themeColor="text1"/>
              </w:rPr>
            </w:pPr>
            <w:r w:rsidRPr="00E5210E">
              <w:rPr>
                <w:snapToGrid w:val="0"/>
                <w:color w:val="000000" w:themeColor="text1"/>
              </w:rPr>
              <w:t>temat</w:t>
            </w:r>
          </w:p>
        </w:tc>
        <w:tc>
          <w:tcPr>
            <w:tcW w:w="3182" w:type="dxa"/>
          </w:tcPr>
          <w:p w14:paraId="1FDF5CED" w14:textId="19BEB497" w:rsidR="00504009" w:rsidRPr="00E5210E" w:rsidRDefault="00661225" w:rsidP="00887EE9">
            <w:pPr>
              <w:widowControl w:val="0"/>
              <w:rPr>
                <w:snapToGrid w:val="0"/>
                <w:color w:val="FF000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504009" w:rsidRPr="00E5210E" w14:paraId="7D8D7918" w14:textId="77777777" w:rsidTr="00504009">
        <w:tc>
          <w:tcPr>
            <w:tcW w:w="534" w:type="dxa"/>
          </w:tcPr>
          <w:p w14:paraId="367DA02B" w14:textId="477CB8A2" w:rsidR="00504009" w:rsidRPr="00E5210E" w:rsidRDefault="00504009" w:rsidP="00887EE9">
            <w:pPr>
              <w:widowControl w:val="0"/>
              <w:rPr>
                <w:snapToGrid w:val="0"/>
              </w:rPr>
            </w:pPr>
            <w:r w:rsidRPr="00E5210E">
              <w:rPr>
                <w:snapToGrid w:val="0"/>
              </w:rPr>
              <w:t>3.1.2</w:t>
            </w:r>
          </w:p>
        </w:tc>
        <w:tc>
          <w:tcPr>
            <w:tcW w:w="5830" w:type="dxa"/>
          </w:tcPr>
          <w:p w14:paraId="0C7662D9" w14:textId="2DDFE427" w:rsidR="00504009" w:rsidRPr="00E5210E" w:rsidRDefault="00504009" w:rsidP="00887EE9">
            <w:pPr>
              <w:widowControl w:val="0"/>
              <w:rPr>
                <w:snapToGrid w:val="0"/>
              </w:rPr>
            </w:pPr>
            <w:r w:rsidRPr="00E5210E">
              <w:rPr>
                <w:snapToGrid w:val="0"/>
              </w:rPr>
              <w:t>Krótki opis prac</w:t>
            </w:r>
          </w:p>
        </w:tc>
        <w:tc>
          <w:tcPr>
            <w:tcW w:w="3182" w:type="dxa"/>
          </w:tcPr>
          <w:p w14:paraId="72B4F96F" w14:textId="25B7A436" w:rsidR="0075261B" w:rsidRPr="00E5210E" w:rsidRDefault="0007745F" w:rsidP="0075261B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34BACE6A" w14:textId="3DC5CC5F" w:rsidR="00504009" w:rsidRPr="00E5210E" w:rsidRDefault="00504009" w:rsidP="0075261B">
            <w:pPr>
              <w:widowControl w:val="0"/>
              <w:rPr>
                <w:snapToGrid w:val="0"/>
              </w:rPr>
            </w:pPr>
          </w:p>
        </w:tc>
      </w:tr>
    </w:tbl>
    <w:p w14:paraId="04894510" w14:textId="77777777" w:rsidR="00504009" w:rsidRPr="00E5210E" w:rsidRDefault="00504009" w:rsidP="00887EE9">
      <w:pPr>
        <w:widowControl w:val="0"/>
        <w:rPr>
          <w:snapToGrid w:val="0"/>
        </w:rPr>
      </w:pPr>
    </w:p>
    <w:p w14:paraId="10F67F91" w14:textId="77777777" w:rsidR="00504009" w:rsidRPr="00E5210E" w:rsidRDefault="00504009" w:rsidP="00887EE9">
      <w:pPr>
        <w:widowControl w:val="0"/>
        <w:rPr>
          <w:snapToGrid w:val="0"/>
        </w:rPr>
      </w:pPr>
    </w:p>
    <w:p w14:paraId="6275976B" w14:textId="77777777" w:rsidR="00887EE9" w:rsidRPr="00E5210E" w:rsidRDefault="00887EE9" w:rsidP="00887EE9">
      <w:pPr>
        <w:widowControl w:val="0"/>
        <w:jc w:val="both"/>
        <w:rPr>
          <w:snapToGrid w:val="0"/>
        </w:rPr>
      </w:pPr>
      <w:r w:rsidRPr="00E5210E">
        <w:rPr>
          <w:b/>
          <w:bCs/>
          <w:snapToGrid w:val="0"/>
        </w:rPr>
        <w:t xml:space="preserve">4. </w:t>
      </w:r>
      <w:r w:rsidR="0020099C" w:rsidRPr="00E5210E">
        <w:rPr>
          <w:b/>
          <w:bCs/>
        </w:rPr>
        <w:t>Charakterystyka typu</w:t>
      </w:r>
      <w:r w:rsidRPr="00E5210E">
        <w:rPr>
          <w:b/>
          <w:bCs/>
        </w:rPr>
        <w:t xml:space="preserve"> GMM</w:t>
      </w:r>
      <w:r w:rsidRPr="00E5210E">
        <w:rPr>
          <w:snapToGrid w:val="0"/>
        </w:rPr>
        <w:t xml:space="preserve"> </w:t>
      </w:r>
    </w:p>
    <w:p w14:paraId="6275976D" w14:textId="77777777" w:rsidR="00315E79" w:rsidRPr="00E5210E" w:rsidRDefault="00315E79" w:rsidP="00315E79">
      <w:pPr>
        <w:widowControl w:val="0"/>
        <w:spacing w:line="120" w:lineRule="auto"/>
        <w:jc w:val="both"/>
        <w:rPr>
          <w:snapToGrid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504009" w:rsidRPr="00E5210E" w14:paraId="24E1ECB3" w14:textId="77777777" w:rsidTr="00063B7D">
        <w:trPr>
          <w:trHeight w:val="318"/>
        </w:trPr>
        <w:tc>
          <w:tcPr>
            <w:tcW w:w="9568" w:type="dxa"/>
            <w:gridSpan w:val="3"/>
          </w:tcPr>
          <w:p w14:paraId="4D21CDD3" w14:textId="40E0EC6A" w:rsidR="00504009" w:rsidRPr="00E5210E" w:rsidRDefault="00504009" w:rsidP="00504009">
            <w:pPr>
              <w:widowControl w:val="0"/>
              <w:spacing w:before="120" w:after="120"/>
              <w:jc w:val="center"/>
              <w:rPr>
                <w:b/>
                <w:bCs/>
                <w:snapToGrid w:val="0"/>
              </w:rPr>
            </w:pPr>
            <w:r w:rsidRPr="00E5210E">
              <w:rPr>
                <w:b/>
                <w:bCs/>
                <w:snapToGrid w:val="0"/>
              </w:rPr>
              <w:t>A. CHARAKTERYSTYKA BIORCY</w:t>
            </w:r>
          </w:p>
        </w:tc>
      </w:tr>
      <w:tr w:rsidR="000E482C" w:rsidRPr="00E5210E" w14:paraId="62759771" w14:textId="77777777" w:rsidTr="0010661C">
        <w:trPr>
          <w:trHeight w:val="318"/>
        </w:trPr>
        <w:tc>
          <w:tcPr>
            <w:tcW w:w="779" w:type="dxa"/>
          </w:tcPr>
          <w:p w14:paraId="6275976E" w14:textId="77777777" w:rsidR="000E482C" w:rsidRPr="00E5210E" w:rsidRDefault="000E482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 xml:space="preserve">4.1 </w:t>
            </w:r>
          </w:p>
        </w:tc>
        <w:tc>
          <w:tcPr>
            <w:tcW w:w="5528" w:type="dxa"/>
          </w:tcPr>
          <w:p w14:paraId="6275976F" w14:textId="77777777" w:rsidR="000E482C" w:rsidRPr="00E5210E" w:rsidRDefault="000E482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Nazwa taksonomiczna (</w:t>
            </w:r>
            <w:r w:rsidRPr="00E5210E">
              <w:rPr>
                <w:rFonts w:ascii="Times New Roman" w:hAnsi="Times New Roman" w:cs="Times New Roman"/>
              </w:rPr>
              <w:t>łacińska i polska – jeśli istnieje)</w:t>
            </w:r>
          </w:p>
        </w:tc>
        <w:tc>
          <w:tcPr>
            <w:tcW w:w="3261" w:type="dxa"/>
          </w:tcPr>
          <w:p w14:paraId="62759770" w14:textId="0677CD78" w:rsidR="000E482C" w:rsidRPr="00E5210E" w:rsidRDefault="00661225" w:rsidP="008C344A">
            <w:pPr>
              <w:pStyle w:val="CZWSPP1wTABELIczwsppoziomu1numeracjiwtabeli"/>
              <w:rPr>
                <w:rFonts w:ascii="Times New Roman" w:hAnsi="Times New Roman" w:cs="Times New Roman"/>
                <w:b/>
                <w:bCs w:val="0"/>
                <w:snapToGrid w:val="0"/>
              </w:rPr>
            </w:pPr>
            <w:r>
              <w:rPr>
                <w:rFonts w:ascii="Times New Roman" w:hAnsi="Times New Roman" w:cs="Times New Roman"/>
                <w:b/>
                <w:bCs w:val="0"/>
                <w:snapToGrid w:val="0"/>
              </w:rPr>
              <w:t xml:space="preserve"> </w:t>
            </w:r>
          </w:p>
        </w:tc>
      </w:tr>
      <w:tr w:rsidR="000E482C" w:rsidRPr="00E5210E" w14:paraId="62759776" w14:textId="77777777" w:rsidTr="0010661C">
        <w:tc>
          <w:tcPr>
            <w:tcW w:w="779" w:type="dxa"/>
          </w:tcPr>
          <w:p w14:paraId="62759772" w14:textId="77777777" w:rsidR="000E482C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</w:t>
            </w:r>
          </w:p>
          <w:p w14:paraId="62759773" w14:textId="77777777" w:rsidR="000E482C" w:rsidRPr="00E5210E" w:rsidRDefault="000E482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74" w14:textId="6AC2F444" w:rsidR="000E482C" w:rsidRPr="00E5210E" w:rsidRDefault="000E482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Inne nazwy (w szczególności nazwa</w:t>
            </w:r>
            <w:r w:rsidR="0056339B" w:rsidRPr="00E5210E">
              <w:rPr>
                <w:rFonts w:ascii="Times New Roman" w:hAnsi="Times New Roman" w:cs="Times New Roman"/>
                <w:snapToGrid w:val="0"/>
              </w:rPr>
              <w:t>: rodzaju</w:t>
            </w:r>
            <w:r w:rsidRPr="00E5210E">
              <w:rPr>
                <w:rFonts w:ascii="Times New Roman" w:hAnsi="Times New Roman" w:cs="Times New Roman"/>
                <w:snapToGrid w:val="0"/>
              </w:rPr>
              <w:t xml:space="preserve"> szczepu, linii)</w:t>
            </w:r>
          </w:p>
        </w:tc>
        <w:tc>
          <w:tcPr>
            <w:tcW w:w="3261" w:type="dxa"/>
          </w:tcPr>
          <w:p w14:paraId="62759775" w14:textId="5C3A8D48" w:rsidR="000E482C" w:rsidRPr="00E5210E" w:rsidRDefault="002F7E04" w:rsidP="008C344A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0E482C" w:rsidRPr="00E5210E" w14:paraId="6275977B" w14:textId="77777777" w:rsidTr="0010661C">
        <w:tc>
          <w:tcPr>
            <w:tcW w:w="779" w:type="dxa"/>
          </w:tcPr>
          <w:p w14:paraId="62759777" w14:textId="77777777" w:rsidR="000E482C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</w:p>
          <w:p w14:paraId="62759778" w14:textId="77777777" w:rsidR="000E482C" w:rsidRPr="00E5210E" w:rsidRDefault="000E482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79" w14:textId="4AE93E76" w:rsidR="000E482C" w:rsidRPr="00E5210E" w:rsidRDefault="000E482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 xml:space="preserve">Cechy fenotypowe i genetyczne </w:t>
            </w:r>
          </w:p>
        </w:tc>
        <w:tc>
          <w:tcPr>
            <w:tcW w:w="3261" w:type="dxa"/>
          </w:tcPr>
          <w:p w14:paraId="6275977A" w14:textId="25AC9639" w:rsidR="000E482C" w:rsidRPr="00E5210E" w:rsidRDefault="002F7E04" w:rsidP="00E2678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2B3D71" w:rsidRPr="00E5210E" w14:paraId="248DD4F4" w14:textId="77777777" w:rsidTr="0010661C">
        <w:tc>
          <w:tcPr>
            <w:tcW w:w="779" w:type="dxa"/>
          </w:tcPr>
          <w:p w14:paraId="1F01B578" w14:textId="3CAD6D29" w:rsidR="002B3D71" w:rsidRPr="00E5210E" w:rsidRDefault="002B3D71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4.4</w:t>
            </w:r>
          </w:p>
        </w:tc>
        <w:tc>
          <w:tcPr>
            <w:tcW w:w="5528" w:type="dxa"/>
          </w:tcPr>
          <w:p w14:paraId="1F9B808E" w14:textId="1F7C9F59" w:rsidR="002B3D71" w:rsidRPr="00E5210E" w:rsidRDefault="002B3D71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Stabilność genetyczna i fenotypowa</w:t>
            </w:r>
          </w:p>
        </w:tc>
        <w:tc>
          <w:tcPr>
            <w:tcW w:w="3261" w:type="dxa"/>
          </w:tcPr>
          <w:p w14:paraId="2B9F97C3" w14:textId="0F5A8E46" w:rsidR="002B3D71" w:rsidRPr="00E5210E" w:rsidRDefault="002F7E04" w:rsidP="00E2678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0E482C" w:rsidRPr="00E5210E" w14:paraId="6275977F" w14:textId="77777777" w:rsidTr="0010661C">
        <w:tc>
          <w:tcPr>
            <w:tcW w:w="779" w:type="dxa"/>
          </w:tcPr>
          <w:p w14:paraId="6275977C" w14:textId="77777777" w:rsidR="000E482C" w:rsidRPr="00E5210E" w:rsidRDefault="000E482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4.5</w:t>
            </w:r>
          </w:p>
        </w:tc>
        <w:tc>
          <w:tcPr>
            <w:tcW w:w="5528" w:type="dxa"/>
          </w:tcPr>
          <w:p w14:paraId="6275977D" w14:textId="7D40E6F6" w:rsidR="000E482C" w:rsidRPr="00E5210E" w:rsidRDefault="000E482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Opis technik identyfikacji i detekcji: ich czułość, wiarygodność i specyficzność</w:t>
            </w:r>
            <w:r w:rsidR="002B3D71" w:rsidRPr="00E5210E">
              <w:rPr>
                <w:rFonts w:ascii="Times New Roman" w:hAnsi="Times New Roman" w:cs="Times New Roman"/>
                <w:snapToGrid w:val="0"/>
              </w:rPr>
              <w:t xml:space="preserve"> (maksymalnie 10 zdań)</w:t>
            </w:r>
          </w:p>
        </w:tc>
        <w:tc>
          <w:tcPr>
            <w:tcW w:w="3261" w:type="dxa"/>
          </w:tcPr>
          <w:p w14:paraId="6275977E" w14:textId="487259EB" w:rsidR="000E482C" w:rsidRPr="00E5210E" w:rsidRDefault="002F7E04" w:rsidP="008F3FCB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EE202B" w:rsidRPr="00E5210E" w14:paraId="62759782" w14:textId="77777777" w:rsidTr="00EE202B">
        <w:tc>
          <w:tcPr>
            <w:tcW w:w="779" w:type="dxa"/>
          </w:tcPr>
          <w:p w14:paraId="62759780" w14:textId="0C29D756" w:rsidR="00EE202B" w:rsidRPr="00E5210E" w:rsidRDefault="00EE202B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4.6</w:t>
            </w:r>
          </w:p>
        </w:tc>
        <w:tc>
          <w:tcPr>
            <w:tcW w:w="5528" w:type="dxa"/>
          </w:tcPr>
          <w:p w14:paraId="05BB9F98" w14:textId="77777777" w:rsidR="00EE202B" w:rsidRPr="00E5210E" w:rsidRDefault="00EE202B" w:rsidP="00EE202B">
            <w:pPr>
              <w:pStyle w:val="CZWSPP1wTABELIczwsppoziomu1numeracjiwtabeli"/>
              <w:jc w:val="left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Opis wcześniejszych modyfikacji genetycznych</w:t>
            </w:r>
          </w:p>
        </w:tc>
        <w:tc>
          <w:tcPr>
            <w:tcW w:w="3261" w:type="dxa"/>
          </w:tcPr>
          <w:p w14:paraId="62759781" w14:textId="46FA6D4F" w:rsidR="00EE202B" w:rsidRPr="00E5210E" w:rsidRDefault="002F7E04" w:rsidP="002F7E04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350B06" w:rsidRPr="00E5210E" w14:paraId="320B47DF" w14:textId="77777777" w:rsidTr="0010661C">
        <w:tc>
          <w:tcPr>
            <w:tcW w:w="779" w:type="dxa"/>
          </w:tcPr>
          <w:p w14:paraId="019A370A" w14:textId="0FD8EBC5" w:rsidR="00350B06" w:rsidRPr="00E5210E" w:rsidRDefault="00350B06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 xml:space="preserve">4.7 </w:t>
            </w:r>
          </w:p>
        </w:tc>
        <w:tc>
          <w:tcPr>
            <w:tcW w:w="8789" w:type="dxa"/>
            <w:gridSpan w:val="2"/>
          </w:tcPr>
          <w:p w14:paraId="143E3887" w14:textId="20B3292D" w:rsidR="00350B06" w:rsidRPr="00E5210E" w:rsidRDefault="00350B06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Klasyfikacja zagrożenia stosowanie do istniejących norm dotyczących ochrony zdrowia ludzi lub ochrony środowiska</w:t>
            </w:r>
          </w:p>
        </w:tc>
      </w:tr>
      <w:tr w:rsidR="00984CA1" w:rsidRPr="00E5210E" w14:paraId="6E07E165" w14:textId="77777777" w:rsidTr="0010661C">
        <w:tc>
          <w:tcPr>
            <w:tcW w:w="779" w:type="dxa"/>
          </w:tcPr>
          <w:p w14:paraId="563C979B" w14:textId="3C1DCC0D" w:rsidR="00984CA1" w:rsidRPr="00E5210E" w:rsidRDefault="00984CA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4.7.1</w:t>
            </w:r>
          </w:p>
        </w:tc>
        <w:tc>
          <w:tcPr>
            <w:tcW w:w="5528" w:type="dxa"/>
          </w:tcPr>
          <w:p w14:paraId="70126EEA" w14:textId="1BB4BA6D" w:rsidR="00984CA1" w:rsidRPr="00E5210E" w:rsidRDefault="00984CA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Szczep stosowany do produkcji przemysłowej lub w badaniach naukowych</w:t>
            </w:r>
          </w:p>
        </w:tc>
        <w:tc>
          <w:tcPr>
            <w:tcW w:w="3261" w:type="dxa"/>
          </w:tcPr>
          <w:p w14:paraId="6D90FB5C" w14:textId="4EF351D5" w:rsidR="00984CA1" w:rsidRPr="00E5210E" w:rsidRDefault="002F7E04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snapToGrid w:val="0"/>
                <w:color w:val="000000" w:themeColor="text1"/>
              </w:rPr>
              <w:t xml:space="preserve">     </w:t>
            </w:r>
          </w:p>
        </w:tc>
      </w:tr>
      <w:tr w:rsidR="00984CA1" w:rsidRPr="00E5210E" w14:paraId="307D8738" w14:textId="77777777" w:rsidTr="0010661C">
        <w:tc>
          <w:tcPr>
            <w:tcW w:w="779" w:type="dxa"/>
          </w:tcPr>
          <w:p w14:paraId="4350E861" w14:textId="18EA8236" w:rsidR="00984CA1" w:rsidRPr="00E5210E" w:rsidRDefault="00984CA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4.7.2</w:t>
            </w:r>
          </w:p>
        </w:tc>
        <w:tc>
          <w:tcPr>
            <w:tcW w:w="5528" w:type="dxa"/>
          </w:tcPr>
          <w:p w14:paraId="5A26D7F5" w14:textId="10FDF87B" w:rsidR="00984CA1" w:rsidRPr="00E5210E" w:rsidRDefault="00350B06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 xml:space="preserve">Kategoria zagrożenia </w:t>
            </w:r>
          </w:p>
        </w:tc>
        <w:tc>
          <w:tcPr>
            <w:tcW w:w="3261" w:type="dxa"/>
          </w:tcPr>
          <w:p w14:paraId="11EF9D98" w14:textId="2C7756A6" w:rsidR="00984CA1" w:rsidRPr="00E5210E" w:rsidRDefault="002F7E04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2B3D71" w:rsidRPr="00E5210E" w14:paraId="2509AC2B" w14:textId="77777777" w:rsidTr="0010661C">
        <w:tc>
          <w:tcPr>
            <w:tcW w:w="779" w:type="dxa"/>
          </w:tcPr>
          <w:p w14:paraId="684C558B" w14:textId="61A7E9B6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4.8</w:t>
            </w:r>
          </w:p>
        </w:tc>
        <w:tc>
          <w:tcPr>
            <w:tcW w:w="8789" w:type="dxa"/>
            <w:gridSpan w:val="2"/>
          </w:tcPr>
          <w:p w14:paraId="537AB1F3" w14:textId="4D215514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Patogenność</w:t>
            </w:r>
          </w:p>
        </w:tc>
      </w:tr>
      <w:tr w:rsidR="002B3D71" w:rsidRPr="00E5210E" w14:paraId="62759789" w14:textId="77777777" w:rsidTr="0010661C">
        <w:tc>
          <w:tcPr>
            <w:tcW w:w="779" w:type="dxa"/>
          </w:tcPr>
          <w:p w14:paraId="62759783" w14:textId="4DD856CF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</w:t>
            </w:r>
            <w:r w:rsidR="00350B06" w:rsidRPr="00E5210E">
              <w:rPr>
                <w:rFonts w:ascii="Times New Roman" w:hAnsi="Times New Roman" w:cs="Times New Roman"/>
                <w:snapToGrid w:val="0"/>
              </w:rPr>
              <w:t>8</w:t>
            </w:r>
            <w:r w:rsidRPr="00E5210E">
              <w:rPr>
                <w:rFonts w:ascii="Times New Roman" w:hAnsi="Times New Roman" w:cs="Times New Roman"/>
                <w:snapToGrid w:val="0"/>
              </w:rPr>
              <w:t>.1</w:t>
            </w:r>
          </w:p>
          <w:p w14:paraId="62759784" w14:textId="77777777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  <w:p w14:paraId="62759785" w14:textId="77777777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  <w:p w14:paraId="62759786" w14:textId="77777777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87" w14:textId="77777777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patogenność, infekcyjność, toksyczność, alergenność, wektory patogenności, możliwe wektory, wpływ na organizmy nieobjęte celowym oddziaływaniem GMM; możliwość aktywacji wirusów utajonych (</w:t>
            </w:r>
            <w:proofErr w:type="spellStart"/>
            <w:r w:rsidRPr="00E5210E">
              <w:rPr>
                <w:rFonts w:ascii="Times New Roman" w:hAnsi="Times New Roman" w:cs="Times New Roman"/>
                <w:snapToGrid w:val="0"/>
              </w:rPr>
              <w:t>prowirusów</w:t>
            </w:r>
            <w:proofErr w:type="spellEnd"/>
            <w:r w:rsidRPr="00E5210E">
              <w:rPr>
                <w:rFonts w:ascii="Times New Roman" w:hAnsi="Times New Roman" w:cs="Times New Roman"/>
                <w:snapToGrid w:val="0"/>
              </w:rPr>
              <w:t>); zdolność do kolonizacji innych organizmów</w:t>
            </w:r>
          </w:p>
        </w:tc>
        <w:tc>
          <w:tcPr>
            <w:tcW w:w="3261" w:type="dxa"/>
          </w:tcPr>
          <w:p w14:paraId="62759788" w14:textId="1EB0BE64" w:rsidR="002B3D71" w:rsidRPr="00E5210E" w:rsidRDefault="002F7E04" w:rsidP="007C206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2B3D71" w:rsidRPr="00E5210E" w14:paraId="6275978E" w14:textId="77777777" w:rsidTr="0010661C">
        <w:tc>
          <w:tcPr>
            <w:tcW w:w="779" w:type="dxa"/>
          </w:tcPr>
          <w:p w14:paraId="6275978A" w14:textId="7E662F4F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</w:t>
            </w:r>
            <w:r w:rsidR="00350B06" w:rsidRPr="00E5210E">
              <w:rPr>
                <w:rFonts w:ascii="Times New Roman" w:hAnsi="Times New Roman" w:cs="Times New Roman"/>
                <w:snapToGrid w:val="0"/>
              </w:rPr>
              <w:t>8</w:t>
            </w:r>
            <w:r w:rsidRPr="00E5210E">
              <w:rPr>
                <w:rFonts w:ascii="Times New Roman" w:hAnsi="Times New Roman" w:cs="Times New Roman"/>
                <w:snapToGrid w:val="0"/>
              </w:rPr>
              <w:t>.2</w:t>
            </w:r>
          </w:p>
          <w:p w14:paraId="6275978B" w14:textId="77777777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8C" w14:textId="77777777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wykonywane lub możliwe testy oznaczania stopnia patogenności</w:t>
            </w:r>
          </w:p>
        </w:tc>
        <w:tc>
          <w:tcPr>
            <w:tcW w:w="3261" w:type="dxa"/>
          </w:tcPr>
          <w:p w14:paraId="6275978D" w14:textId="2B27FBEA" w:rsidR="002B3D71" w:rsidRPr="00E5210E" w:rsidRDefault="002F7E04" w:rsidP="007C206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2B3D71" w:rsidRPr="00E5210E" w14:paraId="62759793" w14:textId="77777777" w:rsidTr="0010661C">
        <w:tc>
          <w:tcPr>
            <w:tcW w:w="779" w:type="dxa"/>
          </w:tcPr>
          <w:p w14:paraId="6275978F" w14:textId="37993BB3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</w:t>
            </w:r>
            <w:r w:rsidR="0010661C" w:rsidRPr="00E5210E">
              <w:rPr>
                <w:rFonts w:ascii="Times New Roman" w:hAnsi="Times New Roman" w:cs="Times New Roman"/>
                <w:snapToGrid w:val="0"/>
              </w:rPr>
              <w:t>9</w:t>
            </w:r>
          </w:p>
          <w:p w14:paraId="62759790" w14:textId="77777777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91" w14:textId="77777777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Oporność na antybiotyki i możliwość wykorzystania tych antybiotyków w leczeniu ludzi i zwierząt oraz w profilaktyce</w:t>
            </w:r>
          </w:p>
        </w:tc>
        <w:tc>
          <w:tcPr>
            <w:tcW w:w="3261" w:type="dxa"/>
          </w:tcPr>
          <w:p w14:paraId="62759792" w14:textId="19CFA822" w:rsidR="002B3D71" w:rsidRPr="00E5210E" w:rsidRDefault="002F7E04" w:rsidP="007C206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2B3D71" w:rsidRPr="00E5210E" w14:paraId="62759796" w14:textId="77777777" w:rsidTr="0010661C">
        <w:tc>
          <w:tcPr>
            <w:tcW w:w="779" w:type="dxa"/>
          </w:tcPr>
          <w:p w14:paraId="62759794" w14:textId="64BE50B8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lastRenderedPageBreak/>
              <w:t>4.</w:t>
            </w:r>
            <w:r w:rsidR="0010661C" w:rsidRPr="00E5210E">
              <w:rPr>
                <w:rFonts w:ascii="Times New Roman" w:hAnsi="Times New Roman" w:cs="Times New Roman"/>
                <w:snapToGrid w:val="0"/>
              </w:rPr>
              <w:t>10</w:t>
            </w:r>
          </w:p>
        </w:tc>
        <w:tc>
          <w:tcPr>
            <w:tcW w:w="8789" w:type="dxa"/>
            <w:gridSpan w:val="2"/>
          </w:tcPr>
          <w:p w14:paraId="62759795" w14:textId="77777777" w:rsidR="002B3D71" w:rsidRPr="00E5210E" w:rsidRDefault="002B3D71" w:rsidP="002B3D7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Charakterystyka wewnętrznych (natywnych) wektorów</w:t>
            </w:r>
          </w:p>
        </w:tc>
      </w:tr>
      <w:tr w:rsidR="0010661C" w:rsidRPr="00E5210E" w14:paraId="6275979A" w14:textId="77777777" w:rsidTr="0010661C">
        <w:tc>
          <w:tcPr>
            <w:tcW w:w="779" w:type="dxa"/>
          </w:tcPr>
          <w:p w14:paraId="62759797" w14:textId="397B7DFF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4.10.1</w:t>
            </w:r>
          </w:p>
        </w:tc>
        <w:tc>
          <w:tcPr>
            <w:tcW w:w="5528" w:type="dxa"/>
          </w:tcPr>
          <w:p w14:paraId="62759798" w14:textId="7777777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sekwencja (podać odnośnik literaturowy, jeśli jest dostępny)</w:t>
            </w:r>
          </w:p>
        </w:tc>
        <w:tc>
          <w:tcPr>
            <w:tcW w:w="3261" w:type="dxa"/>
          </w:tcPr>
          <w:p w14:paraId="62759799" w14:textId="0322834D" w:rsidR="0010661C" w:rsidRPr="00E5210E" w:rsidRDefault="002F7E04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0661C" w:rsidRPr="00E5210E" w14:paraId="6275979E" w14:textId="77777777" w:rsidTr="0010661C">
        <w:tc>
          <w:tcPr>
            <w:tcW w:w="779" w:type="dxa"/>
          </w:tcPr>
          <w:p w14:paraId="6275979B" w14:textId="12051001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4.10.2</w:t>
            </w:r>
          </w:p>
        </w:tc>
        <w:tc>
          <w:tcPr>
            <w:tcW w:w="5528" w:type="dxa"/>
          </w:tcPr>
          <w:p w14:paraId="6275979C" w14:textId="7777777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częstość uruchamiania wektora i jego swoistość</w:t>
            </w:r>
          </w:p>
        </w:tc>
        <w:tc>
          <w:tcPr>
            <w:tcW w:w="3261" w:type="dxa"/>
          </w:tcPr>
          <w:p w14:paraId="6275979D" w14:textId="3931B84E" w:rsidR="0010661C" w:rsidRPr="00E5210E" w:rsidRDefault="002F7E04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0661C" w:rsidRPr="00E5210E" w14:paraId="41A32F2E" w14:textId="77777777" w:rsidTr="0010661C">
        <w:tc>
          <w:tcPr>
            <w:tcW w:w="779" w:type="dxa"/>
          </w:tcPr>
          <w:p w14:paraId="7BA3DCFC" w14:textId="36D983E3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4.10.3</w:t>
            </w:r>
          </w:p>
        </w:tc>
        <w:tc>
          <w:tcPr>
            <w:tcW w:w="5528" w:type="dxa"/>
          </w:tcPr>
          <w:p w14:paraId="5861A70E" w14:textId="18365F47" w:rsidR="0010661C" w:rsidRPr="00E5210E" w:rsidRDefault="00A52040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swoistość</w:t>
            </w:r>
          </w:p>
        </w:tc>
        <w:tc>
          <w:tcPr>
            <w:tcW w:w="3261" w:type="dxa"/>
          </w:tcPr>
          <w:p w14:paraId="3552B980" w14:textId="7DF91765" w:rsidR="0010661C" w:rsidRPr="00E5210E" w:rsidRDefault="002F7E04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0661C" w:rsidRPr="00E5210E" w14:paraId="627597A2" w14:textId="77777777" w:rsidTr="0010661C">
        <w:tc>
          <w:tcPr>
            <w:tcW w:w="779" w:type="dxa"/>
          </w:tcPr>
          <w:p w14:paraId="6275979F" w14:textId="4FAF6FC1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4.10.4</w:t>
            </w:r>
          </w:p>
        </w:tc>
        <w:tc>
          <w:tcPr>
            <w:tcW w:w="5528" w:type="dxa"/>
          </w:tcPr>
          <w:p w14:paraId="627597A0" w14:textId="7777777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obecność genów oporności</w:t>
            </w:r>
          </w:p>
        </w:tc>
        <w:tc>
          <w:tcPr>
            <w:tcW w:w="3261" w:type="dxa"/>
          </w:tcPr>
          <w:p w14:paraId="627597A1" w14:textId="163E6BC1" w:rsidR="0010661C" w:rsidRPr="00E5210E" w:rsidRDefault="002F7E04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0661C" w:rsidRPr="00E5210E" w14:paraId="627597A6" w14:textId="77777777" w:rsidTr="0010661C">
        <w:tc>
          <w:tcPr>
            <w:tcW w:w="779" w:type="dxa"/>
          </w:tcPr>
          <w:p w14:paraId="627597A3" w14:textId="28115CFC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</w:t>
            </w:r>
            <w:r w:rsidR="00A52040" w:rsidRPr="00E5210E">
              <w:rPr>
                <w:rFonts w:ascii="Times New Roman" w:hAnsi="Times New Roman" w:cs="Times New Roman"/>
                <w:snapToGrid w:val="0"/>
              </w:rPr>
              <w:t>11</w:t>
            </w:r>
          </w:p>
        </w:tc>
        <w:tc>
          <w:tcPr>
            <w:tcW w:w="5528" w:type="dxa"/>
          </w:tcPr>
          <w:p w14:paraId="627597A4" w14:textId="7777777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Opis naturalnego środowiska organizmu</w:t>
            </w:r>
          </w:p>
        </w:tc>
        <w:tc>
          <w:tcPr>
            <w:tcW w:w="3261" w:type="dxa"/>
          </w:tcPr>
          <w:p w14:paraId="627597A5" w14:textId="7A4926E8" w:rsidR="0010661C" w:rsidRPr="00E5210E" w:rsidRDefault="002F7E04" w:rsidP="00C07EF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10661C" w:rsidRPr="00E5210E" w14:paraId="627597AA" w14:textId="77777777" w:rsidTr="0010661C">
        <w:tc>
          <w:tcPr>
            <w:tcW w:w="779" w:type="dxa"/>
          </w:tcPr>
          <w:p w14:paraId="627597A7" w14:textId="651E68E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</w:t>
            </w:r>
            <w:r w:rsidR="00A52040" w:rsidRPr="00E5210E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5528" w:type="dxa"/>
          </w:tcPr>
          <w:p w14:paraId="627597A8" w14:textId="7777777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Informacja o sposobie rozmnażania i ewentualnym cyklu infekcyjnym</w:t>
            </w:r>
          </w:p>
        </w:tc>
        <w:tc>
          <w:tcPr>
            <w:tcW w:w="3261" w:type="dxa"/>
          </w:tcPr>
          <w:p w14:paraId="627597A9" w14:textId="75E5AA21" w:rsidR="0010661C" w:rsidRPr="00E5210E" w:rsidRDefault="002F7E04" w:rsidP="00C07EF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10661C" w:rsidRPr="00E5210E" w14:paraId="627597AF" w14:textId="77777777" w:rsidTr="0010661C">
        <w:tc>
          <w:tcPr>
            <w:tcW w:w="779" w:type="dxa"/>
          </w:tcPr>
          <w:p w14:paraId="627597AB" w14:textId="59628F54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</w:t>
            </w:r>
            <w:r w:rsidR="00A52040" w:rsidRPr="00E5210E">
              <w:rPr>
                <w:rFonts w:ascii="Times New Roman" w:hAnsi="Times New Roman" w:cs="Times New Roman"/>
                <w:snapToGrid w:val="0"/>
              </w:rPr>
              <w:t>3</w:t>
            </w:r>
          </w:p>
          <w:p w14:paraId="627597AC" w14:textId="7777777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AD" w14:textId="7777777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Informacje dotyczące zdolności do samodzielnego utrzymania się w środowisku</w:t>
            </w:r>
          </w:p>
        </w:tc>
        <w:tc>
          <w:tcPr>
            <w:tcW w:w="3261" w:type="dxa"/>
          </w:tcPr>
          <w:p w14:paraId="627597AE" w14:textId="6D95F0F4" w:rsidR="0010661C" w:rsidRPr="00E5210E" w:rsidRDefault="00E749A5" w:rsidP="00C07EF1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10661C" w:rsidRPr="00E5210E" w14:paraId="627597B4" w14:textId="77777777" w:rsidTr="0010661C">
        <w:tc>
          <w:tcPr>
            <w:tcW w:w="779" w:type="dxa"/>
          </w:tcPr>
          <w:p w14:paraId="627597B0" w14:textId="1BA124E8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</w:t>
            </w:r>
            <w:r w:rsidR="00A52040" w:rsidRPr="00E5210E">
              <w:rPr>
                <w:rFonts w:ascii="Times New Roman" w:hAnsi="Times New Roman" w:cs="Times New Roman"/>
                <w:snapToGrid w:val="0"/>
              </w:rPr>
              <w:t>4</w:t>
            </w:r>
          </w:p>
          <w:p w14:paraId="627597B1" w14:textId="7777777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B2" w14:textId="77777777" w:rsidR="0010661C" w:rsidRPr="00E5210E" w:rsidRDefault="0010661C" w:rsidP="0010661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Możliwość przenoszenia materiału genetycznego, koniugacja, krzyżowanie, rozsiewanie, inne</w:t>
            </w:r>
          </w:p>
        </w:tc>
        <w:tc>
          <w:tcPr>
            <w:tcW w:w="3261" w:type="dxa"/>
          </w:tcPr>
          <w:p w14:paraId="627597B3" w14:textId="16C5D390" w:rsidR="0010661C" w:rsidRPr="00E5210E" w:rsidRDefault="00E749A5" w:rsidP="00FB1FF9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</w:tbl>
    <w:p w14:paraId="627597BC" w14:textId="77777777" w:rsidR="00887EE9" w:rsidRPr="00E5210E" w:rsidRDefault="00887EE9" w:rsidP="00887EE9">
      <w:pPr>
        <w:widowControl w:val="0"/>
        <w:rPr>
          <w:snapToGrid w:val="0"/>
        </w:rPr>
      </w:pPr>
    </w:p>
    <w:p w14:paraId="627597BE" w14:textId="77777777" w:rsidR="00315E79" w:rsidRPr="00E5210E" w:rsidRDefault="00315E79" w:rsidP="00315E79">
      <w:pPr>
        <w:widowControl w:val="0"/>
        <w:spacing w:line="120" w:lineRule="auto"/>
        <w:rPr>
          <w:snapToGrid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A52040" w:rsidRPr="00E5210E" w14:paraId="6F851F93" w14:textId="77777777" w:rsidTr="009307A8">
        <w:tc>
          <w:tcPr>
            <w:tcW w:w="9568" w:type="dxa"/>
            <w:gridSpan w:val="3"/>
          </w:tcPr>
          <w:p w14:paraId="47179A3E" w14:textId="0CCFABED" w:rsidR="00A52040" w:rsidRPr="00E5210E" w:rsidRDefault="00A52040" w:rsidP="00A52040">
            <w:pPr>
              <w:pStyle w:val="CZWSPP1wTABELIczwsppoziomu1numeracjiwtabeli"/>
              <w:jc w:val="center"/>
              <w:rPr>
                <w:rFonts w:ascii="Times New Roman" w:hAnsi="Times New Roman" w:cs="Times New Roman"/>
                <w:b/>
                <w:bCs w:val="0"/>
                <w:snapToGrid w:val="0"/>
              </w:rPr>
            </w:pPr>
            <w:r w:rsidRPr="00E5210E">
              <w:rPr>
                <w:rFonts w:ascii="Times New Roman" w:hAnsi="Times New Roman" w:cs="Times New Roman"/>
                <w:b/>
                <w:bCs w:val="0"/>
                <w:snapToGrid w:val="0"/>
              </w:rPr>
              <w:t>B. CHARAKTERYSTYKA DAWCY</w:t>
            </w:r>
          </w:p>
        </w:tc>
      </w:tr>
      <w:tr w:rsidR="008B1596" w:rsidRPr="00E5210E" w14:paraId="627597C2" w14:textId="77777777" w:rsidTr="00D04057">
        <w:tc>
          <w:tcPr>
            <w:tcW w:w="779" w:type="dxa"/>
          </w:tcPr>
          <w:p w14:paraId="627597BF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4.15</w:t>
            </w:r>
          </w:p>
        </w:tc>
        <w:tc>
          <w:tcPr>
            <w:tcW w:w="5528" w:type="dxa"/>
          </w:tcPr>
          <w:p w14:paraId="627597C0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Nazwa taksonomiczna (</w:t>
            </w:r>
            <w:r w:rsidRPr="00E5210E">
              <w:rPr>
                <w:rFonts w:ascii="Times New Roman" w:hAnsi="Times New Roman" w:cs="Times New Roman"/>
              </w:rPr>
              <w:t>łacińska i polska – jeśli istnieje)</w:t>
            </w:r>
          </w:p>
        </w:tc>
        <w:tc>
          <w:tcPr>
            <w:tcW w:w="3261" w:type="dxa"/>
          </w:tcPr>
          <w:p w14:paraId="627597C1" w14:textId="037C60A0" w:rsidR="008B1596" w:rsidRPr="00E5210E" w:rsidRDefault="00E749A5" w:rsidP="008F17F4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7C7" w14:textId="77777777" w:rsidTr="00D04057">
        <w:tc>
          <w:tcPr>
            <w:tcW w:w="779" w:type="dxa"/>
          </w:tcPr>
          <w:p w14:paraId="627597C3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4.16</w:t>
            </w:r>
          </w:p>
          <w:p w14:paraId="627597C4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C5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Inne nazwy (w szczególności: nazwa szczepu, linii, hodowlana)</w:t>
            </w:r>
          </w:p>
        </w:tc>
        <w:tc>
          <w:tcPr>
            <w:tcW w:w="3261" w:type="dxa"/>
          </w:tcPr>
          <w:p w14:paraId="627597C6" w14:textId="4C83EEEC" w:rsidR="008B1596" w:rsidRPr="00E5210E" w:rsidRDefault="00E749A5" w:rsidP="008F17F4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7CB" w14:textId="77777777" w:rsidTr="00D04057">
        <w:trPr>
          <w:trHeight w:val="334"/>
        </w:trPr>
        <w:tc>
          <w:tcPr>
            <w:tcW w:w="779" w:type="dxa"/>
          </w:tcPr>
          <w:p w14:paraId="627597C8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4.17</w:t>
            </w:r>
          </w:p>
        </w:tc>
        <w:tc>
          <w:tcPr>
            <w:tcW w:w="5528" w:type="dxa"/>
          </w:tcPr>
          <w:p w14:paraId="627597C9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Stopień pokrewieństwa pomiędzy dawcą i biorcą</w:t>
            </w:r>
          </w:p>
        </w:tc>
        <w:tc>
          <w:tcPr>
            <w:tcW w:w="3261" w:type="dxa"/>
          </w:tcPr>
          <w:p w14:paraId="627597CA" w14:textId="6290CC39" w:rsidR="008B1596" w:rsidRPr="00E5210E" w:rsidRDefault="00E749A5" w:rsidP="008F17F4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F26A66" w:rsidRPr="00E5210E" w14:paraId="627597CE" w14:textId="77777777" w:rsidTr="00D04057">
        <w:tc>
          <w:tcPr>
            <w:tcW w:w="779" w:type="dxa"/>
          </w:tcPr>
          <w:p w14:paraId="627597CC" w14:textId="77777777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4.18</w:t>
            </w:r>
          </w:p>
        </w:tc>
        <w:tc>
          <w:tcPr>
            <w:tcW w:w="8789" w:type="dxa"/>
            <w:gridSpan w:val="2"/>
          </w:tcPr>
          <w:p w14:paraId="627597CD" w14:textId="77777777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Patogenność</w:t>
            </w:r>
          </w:p>
        </w:tc>
      </w:tr>
      <w:tr w:rsidR="008B1596" w:rsidRPr="00E5210E" w14:paraId="627597D5" w14:textId="77777777" w:rsidTr="00D04057">
        <w:tc>
          <w:tcPr>
            <w:tcW w:w="779" w:type="dxa"/>
          </w:tcPr>
          <w:p w14:paraId="627597CF" w14:textId="77777777" w:rsidR="008B1596" w:rsidRPr="00E5210E" w:rsidRDefault="00D04057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4.18.1</w:t>
            </w:r>
          </w:p>
          <w:p w14:paraId="627597D0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  <w:p w14:paraId="627597D1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  <w:p w14:paraId="627597D2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D3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patogenność, infekcyjność, toksyczność, alergenność, wektory patogenów, inne wektory, wpływ na organizmy nieobjęte</w:t>
            </w:r>
            <w:r w:rsidR="00692893" w:rsidRPr="00E5210E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Pr="00E5210E">
              <w:rPr>
                <w:rFonts w:ascii="Times New Roman" w:hAnsi="Times New Roman" w:cs="Times New Roman"/>
                <w:snapToGrid w:val="0"/>
              </w:rPr>
              <w:t>celowym oddziaływaniem GMM; możliwość aktywacji wirusów utajonych (</w:t>
            </w:r>
            <w:proofErr w:type="spellStart"/>
            <w:r w:rsidRPr="00E5210E">
              <w:rPr>
                <w:rFonts w:ascii="Times New Roman" w:hAnsi="Times New Roman" w:cs="Times New Roman"/>
                <w:snapToGrid w:val="0"/>
              </w:rPr>
              <w:t>prowirusów</w:t>
            </w:r>
            <w:proofErr w:type="spellEnd"/>
            <w:r w:rsidRPr="00E5210E">
              <w:rPr>
                <w:rFonts w:ascii="Times New Roman" w:hAnsi="Times New Roman" w:cs="Times New Roman"/>
                <w:snapToGrid w:val="0"/>
              </w:rPr>
              <w:t>);  zdolność do kolonizacji innych organizmów</w:t>
            </w:r>
          </w:p>
        </w:tc>
        <w:tc>
          <w:tcPr>
            <w:tcW w:w="3261" w:type="dxa"/>
          </w:tcPr>
          <w:p w14:paraId="627597D4" w14:textId="571EC175" w:rsidR="008B1596" w:rsidRPr="00E5210E" w:rsidRDefault="00E749A5" w:rsidP="008F17F4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7DA" w14:textId="77777777" w:rsidTr="00D04057">
        <w:tc>
          <w:tcPr>
            <w:tcW w:w="779" w:type="dxa"/>
          </w:tcPr>
          <w:p w14:paraId="627597D6" w14:textId="77777777" w:rsidR="00D04057" w:rsidRPr="00E5210E" w:rsidRDefault="00D04057" w:rsidP="00D0405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4.18.2</w:t>
            </w:r>
          </w:p>
          <w:p w14:paraId="627597D7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D8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wykonywane lub możliwe testy oznaczania stopnia patogenności</w:t>
            </w:r>
          </w:p>
        </w:tc>
        <w:tc>
          <w:tcPr>
            <w:tcW w:w="3261" w:type="dxa"/>
          </w:tcPr>
          <w:p w14:paraId="627597D9" w14:textId="4D46CD82" w:rsidR="008B1596" w:rsidRPr="00E5210E" w:rsidRDefault="00E749A5" w:rsidP="00AC7098">
            <w:pPr>
              <w:pStyle w:val="CZWSPP1wTABELIczwsppoziomu1numeracjiwtabeli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7DF" w14:textId="77777777" w:rsidTr="00D04057">
        <w:tc>
          <w:tcPr>
            <w:tcW w:w="779" w:type="dxa"/>
          </w:tcPr>
          <w:p w14:paraId="627597DB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4.19</w:t>
            </w:r>
          </w:p>
          <w:p w14:paraId="627597DC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DD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Oporność na antybiotyki i możliwość wykorzystania tych antybiotyków w leczeniu ludzi i zwierząt oraz w profilaktyce</w:t>
            </w:r>
          </w:p>
        </w:tc>
        <w:tc>
          <w:tcPr>
            <w:tcW w:w="3261" w:type="dxa"/>
          </w:tcPr>
          <w:p w14:paraId="627597DE" w14:textId="435A7152" w:rsidR="008B1596" w:rsidRPr="00E5210E" w:rsidRDefault="00E749A5" w:rsidP="00AC7098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7E3" w14:textId="77777777" w:rsidTr="00D04057">
        <w:tc>
          <w:tcPr>
            <w:tcW w:w="779" w:type="dxa"/>
          </w:tcPr>
          <w:p w14:paraId="627597E0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lastRenderedPageBreak/>
              <w:t>4.20</w:t>
            </w:r>
          </w:p>
        </w:tc>
        <w:tc>
          <w:tcPr>
            <w:tcW w:w="5528" w:type="dxa"/>
          </w:tcPr>
          <w:p w14:paraId="627597E1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Opis naturalnego środowiska organizmu</w:t>
            </w:r>
          </w:p>
        </w:tc>
        <w:tc>
          <w:tcPr>
            <w:tcW w:w="3261" w:type="dxa"/>
          </w:tcPr>
          <w:p w14:paraId="627597E2" w14:textId="2127888D" w:rsidR="008B1596" w:rsidRPr="00E5210E" w:rsidRDefault="00E749A5" w:rsidP="00AC7098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7E8" w14:textId="77777777" w:rsidTr="00D04057">
        <w:tc>
          <w:tcPr>
            <w:tcW w:w="779" w:type="dxa"/>
          </w:tcPr>
          <w:p w14:paraId="627597E4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4.21</w:t>
            </w:r>
          </w:p>
          <w:p w14:paraId="627597E5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E6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Informacja o sposobie rozmnażania i ewentualnym cyklu infekcyjnym</w:t>
            </w:r>
          </w:p>
        </w:tc>
        <w:tc>
          <w:tcPr>
            <w:tcW w:w="3261" w:type="dxa"/>
          </w:tcPr>
          <w:p w14:paraId="627597E7" w14:textId="3847549D" w:rsidR="008B1596" w:rsidRPr="00E5210E" w:rsidRDefault="00E749A5" w:rsidP="005D61A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7ED" w14:textId="77777777" w:rsidTr="00D04057">
        <w:tc>
          <w:tcPr>
            <w:tcW w:w="779" w:type="dxa"/>
          </w:tcPr>
          <w:p w14:paraId="627597E9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4.22</w:t>
            </w:r>
          </w:p>
          <w:p w14:paraId="627597EA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EB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Informacje dotyczące zdolności do samodzielnego utrzymania się w środowisku</w:t>
            </w:r>
          </w:p>
        </w:tc>
        <w:tc>
          <w:tcPr>
            <w:tcW w:w="3261" w:type="dxa"/>
          </w:tcPr>
          <w:p w14:paraId="627597EC" w14:textId="1B58B81B" w:rsidR="008B1596" w:rsidRPr="00E5210E" w:rsidRDefault="00E749A5" w:rsidP="005D61A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7F2" w14:textId="77777777" w:rsidTr="00D04057">
        <w:tc>
          <w:tcPr>
            <w:tcW w:w="779" w:type="dxa"/>
          </w:tcPr>
          <w:p w14:paraId="627597EE" w14:textId="77777777" w:rsidR="008B159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4.23</w:t>
            </w:r>
          </w:p>
          <w:p w14:paraId="627597EF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F0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Możliwość przenoszenia materiału genetycznego, koniugacja, krzyżowanie, rozsiewanie, inne</w:t>
            </w:r>
          </w:p>
        </w:tc>
        <w:tc>
          <w:tcPr>
            <w:tcW w:w="3261" w:type="dxa"/>
          </w:tcPr>
          <w:p w14:paraId="627597F1" w14:textId="22550099" w:rsidR="008B1596" w:rsidRPr="00E5210E" w:rsidRDefault="00E749A5" w:rsidP="005D61A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7F7" w14:textId="77777777" w:rsidTr="00D04057">
        <w:tc>
          <w:tcPr>
            <w:tcW w:w="779" w:type="dxa"/>
          </w:tcPr>
          <w:p w14:paraId="627597F3" w14:textId="77777777" w:rsidR="008B159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4.24</w:t>
            </w:r>
          </w:p>
          <w:p w14:paraId="627597F4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7F5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 xml:space="preserve">Pochodzenie </w:t>
            </w:r>
            <w:proofErr w:type="spellStart"/>
            <w:r w:rsidRPr="00E5210E">
              <w:rPr>
                <w:rFonts w:ascii="Times New Roman" w:hAnsi="Times New Roman" w:cs="Times New Roman"/>
                <w:snapToGrid w:val="0"/>
              </w:rPr>
              <w:t>subkomórkowe</w:t>
            </w:r>
            <w:proofErr w:type="spellEnd"/>
            <w:r w:rsidRPr="00E5210E">
              <w:rPr>
                <w:rFonts w:ascii="Times New Roman" w:hAnsi="Times New Roman" w:cs="Times New Roman"/>
                <w:snapToGrid w:val="0"/>
              </w:rPr>
              <w:t xml:space="preserve"> rekombinowanego DNA i sposób jego otrzymania</w:t>
            </w:r>
          </w:p>
        </w:tc>
        <w:tc>
          <w:tcPr>
            <w:tcW w:w="3261" w:type="dxa"/>
          </w:tcPr>
          <w:p w14:paraId="627597F6" w14:textId="1C66BFD8" w:rsidR="008B1596" w:rsidRPr="00E5210E" w:rsidRDefault="00E749A5" w:rsidP="00BF620B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F26A66" w:rsidRPr="00E5210E" w14:paraId="627597FA" w14:textId="77777777" w:rsidTr="00D04057">
        <w:tc>
          <w:tcPr>
            <w:tcW w:w="779" w:type="dxa"/>
          </w:tcPr>
          <w:p w14:paraId="627597F8" w14:textId="77777777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4.25</w:t>
            </w:r>
          </w:p>
        </w:tc>
        <w:tc>
          <w:tcPr>
            <w:tcW w:w="8789" w:type="dxa"/>
            <w:gridSpan w:val="2"/>
          </w:tcPr>
          <w:p w14:paraId="627597F9" w14:textId="77777777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Włączane sekwencje nukleotydowe (insert)</w:t>
            </w:r>
          </w:p>
        </w:tc>
      </w:tr>
      <w:tr w:rsidR="008B1596" w:rsidRPr="00E5210E" w14:paraId="627597FE" w14:textId="77777777" w:rsidTr="00D04057">
        <w:tc>
          <w:tcPr>
            <w:tcW w:w="779" w:type="dxa"/>
          </w:tcPr>
          <w:p w14:paraId="627597FB" w14:textId="77777777" w:rsidR="008B1596" w:rsidRPr="00E5210E" w:rsidRDefault="00D04057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4.25.1</w:t>
            </w:r>
          </w:p>
        </w:tc>
        <w:tc>
          <w:tcPr>
            <w:tcW w:w="5528" w:type="dxa"/>
          </w:tcPr>
          <w:p w14:paraId="627597FC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sekwencje kodujące, markery fenotypowe, rodzaj i właściwości produktów</w:t>
            </w:r>
          </w:p>
        </w:tc>
        <w:tc>
          <w:tcPr>
            <w:tcW w:w="3261" w:type="dxa"/>
          </w:tcPr>
          <w:p w14:paraId="627597FD" w14:textId="4A76E2D2" w:rsidR="008B1596" w:rsidRPr="00E5210E" w:rsidRDefault="00E749A5" w:rsidP="00BF620B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803" w14:textId="77777777" w:rsidTr="00D04057">
        <w:tc>
          <w:tcPr>
            <w:tcW w:w="779" w:type="dxa"/>
          </w:tcPr>
          <w:p w14:paraId="627597FF" w14:textId="77777777" w:rsidR="008B1596" w:rsidRPr="00E5210E" w:rsidRDefault="00D04057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4.25.2</w:t>
            </w:r>
          </w:p>
          <w:p w14:paraId="62759800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801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sekwencje niekodujące i sekwencyjne sygnały regulacyjne, ich rodzaj, funkcje i specyficzność, szczególnie wpływ na ekspresję i mobilizację</w:t>
            </w:r>
          </w:p>
        </w:tc>
        <w:tc>
          <w:tcPr>
            <w:tcW w:w="3261" w:type="dxa"/>
          </w:tcPr>
          <w:p w14:paraId="62759802" w14:textId="06D49717" w:rsidR="008B1596" w:rsidRPr="00E5210E" w:rsidRDefault="00E749A5" w:rsidP="00BF620B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B1596" w:rsidRPr="00E5210E" w14:paraId="62759807" w14:textId="77777777" w:rsidTr="00D04057">
        <w:tc>
          <w:tcPr>
            <w:tcW w:w="779" w:type="dxa"/>
          </w:tcPr>
          <w:p w14:paraId="62759804" w14:textId="77777777" w:rsidR="008B1596" w:rsidRPr="00E5210E" w:rsidRDefault="00D04057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4.25.3</w:t>
            </w:r>
          </w:p>
        </w:tc>
        <w:tc>
          <w:tcPr>
            <w:tcW w:w="5528" w:type="dxa"/>
          </w:tcPr>
          <w:p w14:paraId="62759805" w14:textId="77777777" w:rsidR="008B1596" w:rsidRPr="00E5210E" w:rsidRDefault="008B159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informacja na temat, do jakiego stopnia insert jest ograniczony do żądanej funkcji</w:t>
            </w:r>
          </w:p>
        </w:tc>
        <w:tc>
          <w:tcPr>
            <w:tcW w:w="3261" w:type="dxa"/>
          </w:tcPr>
          <w:p w14:paraId="62759806" w14:textId="3A1335DD" w:rsidR="008B1596" w:rsidRPr="00E5210E" w:rsidRDefault="00E749A5" w:rsidP="00D2136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887EE9" w:rsidRPr="00E5210E" w14:paraId="6275980A" w14:textId="77777777" w:rsidTr="00D04057">
        <w:tc>
          <w:tcPr>
            <w:tcW w:w="779" w:type="dxa"/>
          </w:tcPr>
          <w:p w14:paraId="62759808" w14:textId="77777777" w:rsidR="00887EE9" w:rsidRPr="00E5210E" w:rsidRDefault="00887EE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4.26</w:t>
            </w:r>
          </w:p>
        </w:tc>
        <w:tc>
          <w:tcPr>
            <w:tcW w:w="8789" w:type="dxa"/>
            <w:gridSpan w:val="2"/>
          </w:tcPr>
          <w:p w14:paraId="62759809" w14:textId="171990D2" w:rsidR="00887EE9" w:rsidRPr="00E5210E" w:rsidRDefault="00887EE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Kategoria zagrożenia</w:t>
            </w:r>
            <w:r w:rsidR="00D2136C" w:rsidRPr="00E5210E">
              <w:rPr>
                <w:rFonts w:ascii="Times New Roman" w:hAnsi="Times New Roman" w:cs="Times New Roman"/>
                <w:snapToGrid w:val="0"/>
              </w:rPr>
              <w:t xml:space="preserve"> </w:t>
            </w:r>
            <w:r w:rsidR="00D2136C" w:rsidRPr="00E5210E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proofErr w:type="spellStart"/>
            <w:r w:rsidR="00D2136C" w:rsidRPr="00E5210E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proofErr w:type="spellEnd"/>
            <w:r w:rsidR="00D2136C" w:rsidRPr="00E5210E">
              <w:rPr>
                <w:rFonts w:ascii="Times New Roman" w:hAnsi="Times New Roman" w:cs="Times New Roman"/>
                <w:sz w:val="22"/>
                <w:szCs w:val="22"/>
              </w:rPr>
              <w:t xml:space="preserve"> II</w:t>
            </w:r>
          </w:p>
        </w:tc>
      </w:tr>
    </w:tbl>
    <w:p w14:paraId="6275980B" w14:textId="77777777" w:rsidR="00887EE9" w:rsidRPr="00E5210E" w:rsidRDefault="00887EE9" w:rsidP="00887EE9">
      <w:pPr>
        <w:widowControl w:val="0"/>
        <w:rPr>
          <w:snapToGrid w:val="0"/>
        </w:rPr>
      </w:pPr>
    </w:p>
    <w:p w14:paraId="6275980D" w14:textId="77777777" w:rsidR="00315E79" w:rsidRPr="00E5210E" w:rsidRDefault="00315E79" w:rsidP="00315E79">
      <w:pPr>
        <w:widowControl w:val="0"/>
        <w:spacing w:line="120" w:lineRule="auto"/>
        <w:rPr>
          <w:snapToGrid w:val="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528"/>
        <w:gridCol w:w="3261"/>
      </w:tblGrid>
      <w:tr w:rsidR="002865C5" w:rsidRPr="00E5210E" w14:paraId="28388EE5" w14:textId="77777777" w:rsidTr="00F51ED9">
        <w:tc>
          <w:tcPr>
            <w:tcW w:w="9568" w:type="dxa"/>
            <w:gridSpan w:val="3"/>
          </w:tcPr>
          <w:p w14:paraId="2A4B5CEC" w14:textId="7F748B72" w:rsidR="002865C5" w:rsidRPr="00E5210E" w:rsidRDefault="002865C5" w:rsidP="002865C5">
            <w:pPr>
              <w:pStyle w:val="CZWSPP1wTABELIczwsppoziomu1numeracjiwtabeli"/>
              <w:jc w:val="center"/>
              <w:rPr>
                <w:rFonts w:ascii="Times New Roman" w:hAnsi="Times New Roman" w:cs="Times New Roman"/>
                <w:b/>
                <w:bCs w:val="0"/>
                <w:snapToGrid w:val="0"/>
              </w:rPr>
            </w:pPr>
            <w:r w:rsidRPr="00E5210E">
              <w:rPr>
                <w:rFonts w:ascii="Times New Roman" w:hAnsi="Times New Roman" w:cs="Times New Roman"/>
                <w:b/>
                <w:bCs w:val="0"/>
                <w:snapToGrid w:val="0"/>
              </w:rPr>
              <w:t>C. CHARAKTERYSTYKA WEKTORA</w:t>
            </w:r>
          </w:p>
        </w:tc>
      </w:tr>
      <w:tr w:rsidR="00F26A66" w:rsidRPr="00E5210E" w14:paraId="62759810" w14:textId="77777777" w:rsidTr="00454A4C">
        <w:tc>
          <w:tcPr>
            <w:tcW w:w="779" w:type="dxa"/>
          </w:tcPr>
          <w:p w14:paraId="6275980E" w14:textId="1BF839F4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8</w:t>
            </w:r>
          </w:p>
        </w:tc>
        <w:tc>
          <w:tcPr>
            <w:tcW w:w="8789" w:type="dxa"/>
            <w:gridSpan w:val="2"/>
          </w:tcPr>
          <w:p w14:paraId="6275980F" w14:textId="77777777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Nazwa i szczegółowy opis</w:t>
            </w:r>
          </w:p>
        </w:tc>
      </w:tr>
      <w:tr w:rsidR="00315E79" w:rsidRPr="00E5210E" w14:paraId="62759814" w14:textId="77777777" w:rsidTr="00454A4C">
        <w:tc>
          <w:tcPr>
            <w:tcW w:w="779" w:type="dxa"/>
          </w:tcPr>
          <w:p w14:paraId="62759811" w14:textId="0EAC1BAC" w:rsidR="00315E79" w:rsidRPr="00E5210E" w:rsidRDefault="00454A4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8</w:t>
            </w:r>
            <w:r w:rsidRPr="00E5210E">
              <w:rPr>
                <w:rFonts w:ascii="Times New Roman" w:hAnsi="Times New Roman" w:cs="Times New Roman"/>
                <w:snapToGrid w:val="0"/>
              </w:rPr>
              <w:t>.1</w:t>
            </w:r>
          </w:p>
        </w:tc>
        <w:tc>
          <w:tcPr>
            <w:tcW w:w="5528" w:type="dxa"/>
          </w:tcPr>
          <w:p w14:paraId="62759812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podać odnośnik literaturowy opisujący konstrukcję wektora (jeśli jest dostępny)</w:t>
            </w:r>
          </w:p>
        </w:tc>
        <w:tc>
          <w:tcPr>
            <w:tcW w:w="3261" w:type="dxa"/>
          </w:tcPr>
          <w:p w14:paraId="62759813" w14:textId="70793653" w:rsidR="00C4225F" w:rsidRPr="00E5210E" w:rsidRDefault="00E749A5" w:rsidP="00C4225F"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15E79" w:rsidRPr="00E5210E" w14:paraId="62759818" w14:textId="77777777" w:rsidTr="00454A4C">
        <w:tc>
          <w:tcPr>
            <w:tcW w:w="779" w:type="dxa"/>
          </w:tcPr>
          <w:p w14:paraId="62759815" w14:textId="69400AE1" w:rsidR="00315E79" w:rsidRPr="00E5210E" w:rsidRDefault="00454A4C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8</w:t>
            </w:r>
            <w:r w:rsidRPr="00E5210E">
              <w:rPr>
                <w:rFonts w:ascii="Times New Roman" w:hAnsi="Times New Roman" w:cs="Times New Roman"/>
                <w:snapToGrid w:val="0"/>
              </w:rPr>
              <w:t>.2</w:t>
            </w:r>
          </w:p>
        </w:tc>
        <w:tc>
          <w:tcPr>
            <w:tcW w:w="5528" w:type="dxa"/>
          </w:tcPr>
          <w:p w14:paraId="62759816" w14:textId="77777777" w:rsidR="00315E79" w:rsidRPr="00E5210E" w:rsidRDefault="009D7B6E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j</w:t>
            </w:r>
            <w:r w:rsidR="00315E79" w:rsidRPr="00E5210E">
              <w:rPr>
                <w:rFonts w:ascii="Times New Roman" w:hAnsi="Times New Roman" w:cs="Times New Roman"/>
                <w:snapToGrid w:val="0"/>
              </w:rPr>
              <w:t>eśli użyty wektor nie jest opisany lub jest zmodyfikowany w stosunku do konstruktu wyjściowego, opisać szczegółowo, w tym wszystkie modyfikacje i ich przewidywane skutki</w:t>
            </w:r>
          </w:p>
        </w:tc>
        <w:tc>
          <w:tcPr>
            <w:tcW w:w="3261" w:type="dxa"/>
          </w:tcPr>
          <w:p w14:paraId="62759817" w14:textId="374DB592" w:rsidR="00315E79" w:rsidRPr="00E5210E" w:rsidRDefault="00E749A5" w:rsidP="00C4225F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315E79" w:rsidRPr="00E5210E" w14:paraId="6275981C" w14:textId="77777777" w:rsidTr="00454A4C">
        <w:tc>
          <w:tcPr>
            <w:tcW w:w="779" w:type="dxa"/>
          </w:tcPr>
          <w:p w14:paraId="62759819" w14:textId="4A5C4B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4.2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9</w:t>
            </w:r>
          </w:p>
        </w:tc>
        <w:tc>
          <w:tcPr>
            <w:tcW w:w="5528" w:type="dxa"/>
          </w:tcPr>
          <w:p w14:paraId="6275981A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Fenotyp (w tym oporność na antybiotyki)</w:t>
            </w:r>
          </w:p>
        </w:tc>
        <w:tc>
          <w:tcPr>
            <w:tcW w:w="3261" w:type="dxa"/>
          </w:tcPr>
          <w:p w14:paraId="6275981B" w14:textId="7007DFB0" w:rsidR="00315E79" w:rsidRPr="00E5210E" w:rsidRDefault="00E749A5" w:rsidP="00F90CEF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315E79" w:rsidRPr="00E5210E" w14:paraId="62759821" w14:textId="77777777" w:rsidTr="00454A4C">
        <w:tc>
          <w:tcPr>
            <w:tcW w:w="779" w:type="dxa"/>
          </w:tcPr>
          <w:p w14:paraId="6275981D" w14:textId="7C8C96C9" w:rsidR="00315E79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30</w:t>
            </w:r>
          </w:p>
          <w:p w14:paraId="6275981E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81F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 xml:space="preserve">Częstość mobilizacji wbudowanego wektora lub zdolność przenoszenia i metody określania tych </w:t>
            </w:r>
            <w:r w:rsidRPr="00E5210E">
              <w:rPr>
                <w:rFonts w:ascii="Times New Roman" w:hAnsi="Times New Roman" w:cs="Times New Roman"/>
                <w:snapToGrid w:val="0"/>
              </w:rPr>
              <w:lastRenderedPageBreak/>
              <w:t>procesów</w:t>
            </w:r>
          </w:p>
        </w:tc>
        <w:tc>
          <w:tcPr>
            <w:tcW w:w="3261" w:type="dxa"/>
          </w:tcPr>
          <w:p w14:paraId="62759820" w14:textId="1CCE0A94" w:rsidR="00315E79" w:rsidRPr="00E5210E" w:rsidRDefault="00E749A5" w:rsidP="00F90CEF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lastRenderedPageBreak/>
              <w:t xml:space="preserve"> </w:t>
            </w:r>
          </w:p>
        </w:tc>
      </w:tr>
      <w:tr w:rsidR="00315E79" w:rsidRPr="00E5210E" w14:paraId="62759827" w14:textId="77777777" w:rsidTr="00454A4C">
        <w:tc>
          <w:tcPr>
            <w:tcW w:w="779" w:type="dxa"/>
          </w:tcPr>
          <w:p w14:paraId="62759822" w14:textId="5DDB7813" w:rsidR="00315E79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lastRenderedPageBreak/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1</w:t>
            </w:r>
          </w:p>
          <w:p w14:paraId="62759823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  <w:p w14:paraId="62759824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528" w:type="dxa"/>
          </w:tcPr>
          <w:p w14:paraId="62759825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Informacje o tym, w jakim stopniu wektor jest ograniczony do DNA wymaganego do spełnienia planowanych funkcji i jaka część wektora pozostaje w GMM</w:t>
            </w:r>
          </w:p>
        </w:tc>
        <w:tc>
          <w:tcPr>
            <w:tcW w:w="3261" w:type="dxa"/>
          </w:tcPr>
          <w:p w14:paraId="62759826" w14:textId="1E0C0CFC" w:rsidR="00315E79" w:rsidRPr="00E5210E" w:rsidRDefault="00E749A5" w:rsidP="00F90CEF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356D39" w:rsidRPr="00E5210E" w14:paraId="4E0D7992" w14:textId="77777777" w:rsidTr="00454A4C">
        <w:tc>
          <w:tcPr>
            <w:tcW w:w="779" w:type="dxa"/>
          </w:tcPr>
          <w:p w14:paraId="28B38929" w14:textId="3B60DB45" w:rsidR="00356D39" w:rsidRPr="00E5210E" w:rsidRDefault="00356D3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4.32</w:t>
            </w:r>
          </w:p>
        </w:tc>
        <w:tc>
          <w:tcPr>
            <w:tcW w:w="5528" w:type="dxa"/>
          </w:tcPr>
          <w:p w14:paraId="0AA1B49A" w14:textId="76811931" w:rsidR="00356D39" w:rsidRPr="00E5210E" w:rsidRDefault="00356D3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Kategoria zagrożenia</w:t>
            </w:r>
          </w:p>
        </w:tc>
        <w:tc>
          <w:tcPr>
            <w:tcW w:w="3261" w:type="dxa"/>
          </w:tcPr>
          <w:p w14:paraId="789A2F17" w14:textId="77777777" w:rsidR="00356D39" w:rsidRPr="00E5210E" w:rsidRDefault="00356D3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2759828" w14:textId="74E7AA67" w:rsidR="008F6014" w:rsidRPr="00E5210E" w:rsidRDefault="00356D39" w:rsidP="00887EE9">
      <w:pPr>
        <w:widowControl w:val="0"/>
        <w:rPr>
          <w:snapToGrid w:val="0"/>
        </w:rPr>
      </w:pPr>
      <w:r w:rsidRPr="00E5210E">
        <w:rPr>
          <w:snapToGrid w:val="0"/>
        </w:rPr>
        <w:tab/>
      </w:r>
    </w:p>
    <w:p w14:paraId="62759829" w14:textId="77777777" w:rsidR="00796130" w:rsidRPr="00E5210E" w:rsidRDefault="00796130" w:rsidP="00887EE9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5386"/>
        <w:gridCol w:w="3119"/>
      </w:tblGrid>
      <w:tr w:rsidR="00356D39" w:rsidRPr="00E5210E" w14:paraId="64DE1E93" w14:textId="77777777" w:rsidTr="009410D1">
        <w:tc>
          <w:tcPr>
            <w:tcW w:w="9426" w:type="dxa"/>
            <w:gridSpan w:val="3"/>
          </w:tcPr>
          <w:p w14:paraId="44F778B2" w14:textId="4A1BA6D1" w:rsidR="00356D39" w:rsidRPr="00E5210E" w:rsidRDefault="00356D39" w:rsidP="00356D39">
            <w:pPr>
              <w:pStyle w:val="CZWSPP1wTABELIczwsppoziomu1numeracjiwtabeli"/>
              <w:spacing w:before="120" w:after="120"/>
              <w:jc w:val="center"/>
              <w:rPr>
                <w:rFonts w:ascii="Times New Roman" w:hAnsi="Times New Roman" w:cs="Times New Roman"/>
                <w:b/>
                <w:bCs w:val="0"/>
                <w:snapToGrid w:val="0"/>
              </w:rPr>
            </w:pPr>
            <w:r w:rsidRPr="00E5210E">
              <w:rPr>
                <w:rFonts w:ascii="Times New Roman" w:hAnsi="Times New Roman" w:cs="Times New Roman"/>
                <w:b/>
                <w:bCs w:val="0"/>
                <w:snapToGrid w:val="0"/>
              </w:rPr>
              <w:t>D. CECHY IDENTYFIKUJĄCE GMM</w:t>
            </w:r>
          </w:p>
        </w:tc>
      </w:tr>
      <w:tr w:rsidR="00315E79" w:rsidRPr="00E5210E" w14:paraId="6275982F" w14:textId="77777777" w:rsidTr="00551136">
        <w:tc>
          <w:tcPr>
            <w:tcW w:w="921" w:type="dxa"/>
          </w:tcPr>
          <w:p w14:paraId="6275982C" w14:textId="1AB8443B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5386" w:type="dxa"/>
          </w:tcPr>
          <w:p w14:paraId="6275982D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Nazwa taksonomiczna mikroorganizmu genetycznie zmodyfikowanego (</w:t>
            </w:r>
            <w:r w:rsidRPr="00E5210E">
              <w:rPr>
                <w:rFonts w:ascii="Times New Roman" w:hAnsi="Times New Roman" w:cs="Times New Roman"/>
              </w:rPr>
              <w:t>łacińska i polska – jeśli istnieje)</w:t>
            </w:r>
          </w:p>
        </w:tc>
        <w:tc>
          <w:tcPr>
            <w:tcW w:w="3119" w:type="dxa"/>
          </w:tcPr>
          <w:p w14:paraId="6275982E" w14:textId="5188FBAF" w:rsidR="00B715BA" w:rsidRPr="00E5210E" w:rsidRDefault="00E749A5" w:rsidP="00B715BA"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26A66" w:rsidRPr="00E5210E" w14:paraId="62759832" w14:textId="77777777" w:rsidTr="00551136">
        <w:tc>
          <w:tcPr>
            <w:tcW w:w="921" w:type="dxa"/>
          </w:tcPr>
          <w:p w14:paraId="62759830" w14:textId="69F22DAE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8505" w:type="dxa"/>
            <w:gridSpan w:val="2"/>
          </w:tcPr>
          <w:p w14:paraId="62759831" w14:textId="77777777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Informacje związane z modyfikacjami genetycznymi</w:t>
            </w:r>
          </w:p>
        </w:tc>
      </w:tr>
      <w:tr w:rsidR="00315E79" w:rsidRPr="00E5210E" w14:paraId="62759837" w14:textId="77777777" w:rsidTr="00551136">
        <w:tc>
          <w:tcPr>
            <w:tcW w:w="921" w:type="dxa"/>
          </w:tcPr>
          <w:p w14:paraId="62759833" w14:textId="4E4900AD" w:rsidR="00315E79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5</w:t>
            </w:r>
            <w:r w:rsidRPr="00E5210E">
              <w:rPr>
                <w:rFonts w:ascii="Times New Roman" w:hAnsi="Times New Roman" w:cs="Times New Roman"/>
                <w:snapToGrid w:val="0"/>
              </w:rPr>
              <w:t>.1</w:t>
            </w:r>
          </w:p>
          <w:p w14:paraId="62759834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386" w:type="dxa"/>
          </w:tcPr>
          <w:p w14:paraId="62759835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metody używane do modyfikacji genetycznej (konstrukcja i wprowadzenie insertu bądź insertów do biorcy lub usunięcie sekwencji)</w:t>
            </w:r>
          </w:p>
        </w:tc>
        <w:tc>
          <w:tcPr>
            <w:tcW w:w="3119" w:type="dxa"/>
          </w:tcPr>
          <w:p w14:paraId="62759836" w14:textId="064C56C5" w:rsidR="00315E79" w:rsidRPr="00E5210E" w:rsidRDefault="00E749A5" w:rsidP="00B715BA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315E79" w:rsidRPr="00E5210E" w14:paraId="6275983D" w14:textId="77777777" w:rsidTr="00551136">
        <w:tc>
          <w:tcPr>
            <w:tcW w:w="921" w:type="dxa"/>
          </w:tcPr>
          <w:p w14:paraId="62759838" w14:textId="1781ADA3" w:rsidR="00060B79" w:rsidRPr="00E5210E" w:rsidRDefault="00060B79" w:rsidP="00060B79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5</w:t>
            </w:r>
            <w:r w:rsidRPr="00E5210E">
              <w:rPr>
                <w:rFonts w:ascii="Times New Roman" w:hAnsi="Times New Roman" w:cs="Times New Roman"/>
                <w:snapToGrid w:val="0"/>
              </w:rPr>
              <w:t>.2</w:t>
            </w:r>
          </w:p>
          <w:p w14:paraId="62759839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  <w:p w14:paraId="6275983A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386" w:type="dxa"/>
          </w:tcPr>
          <w:p w14:paraId="6275983B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lokalizacja wewnątrzkomórkowa zmienionej (wstawionej lub usuniętej) części kwasu nukleinowego, ze szczególnym odniesieniem do jakiejkolwiek znanej szkodliwej sekwencji</w:t>
            </w:r>
          </w:p>
        </w:tc>
        <w:tc>
          <w:tcPr>
            <w:tcW w:w="3119" w:type="dxa"/>
          </w:tcPr>
          <w:p w14:paraId="24D6F2D9" w14:textId="5419AACE" w:rsidR="00B715BA" w:rsidRPr="00E5210E" w:rsidRDefault="00E749A5" w:rsidP="00B715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6275983C" w14:textId="21804975" w:rsidR="00315E79" w:rsidRPr="00E5210E" w:rsidRDefault="00E749A5" w:rsidP="00B715BA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315E79" w:rsidRPr="00E5210E" w14:paraId="62759841" w14:textId="77777777" w:rsidTr="00551136">
        <w:tc>
          <w:tcPr>
            <w:tcW w:w="921" w:type="dxa"/>
          </w:tcPr>
          <w:p w14:paraId="6275983E" w14:textId="3F412939" w:rsidR="00315E79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5</w:t>
            </w:r>
            <w:r w:rsidRPr="00E5210E">
              <w:rPr>
                <w:rFonts w:ascii="Times New Roman" w:hAnsi="Times New Roman" w:cs="Times New Roman"/>
                <w:snapToGrid w:val="0"/>
              </w:rPr>
              <w:t>.</w:t>
            </w:r>
            <w:r w:rsidR="00BD0C89" w:rsidRPr="00E5210E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5386" w:type="dxa"/>
          </w:tcPr>
          <w:p w14:paraId="6275983F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wielkość usuniętego fragmentu i jego funkcje</w:t>
            </w:r>
          </w:p>
        </w:tc>
        <w:tc>
          <w:tcPr>
            <w:tcW w:w="3119" w:type="dxa"/>
          </w:tcPr>
          <w:p w14:paraId="62759840" w14:textId="648F9F96" w:rsidR="00315E79" w:rsidRPr="00E5210E" w:rsidRDefault="00E749A5" w:rsidP="00EA0397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26A66" w:rsidRPr="00E5210E" w14:paraId="62759844" w14:textId="77777777" w:rsidTr="00551136">
        <w:tc>
          <w:tcPr>
            <w:tcW w:w="921" w:type="dxa"/>
          </w:tcPr>
          <w:p w14:paraId="62759842" w14:textId="7A7279EF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6</w:t>
            </w:r>
          </w:p>
        </w:tc>
        <w:tc>
          <w:tcPr>
            <w:tcW w:w="8505" w:type="dxa"/>
            <w:gridSpan w:val="2"/>
          </w:tcPr>
          <w:p w14:paraId="62759843" w14:textId="77777777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Informacje o uzyskanym GMM</w:t>
            </w:r>
          </w:p>
        </w:tc>
      </w:tr>
      <w:tr w:rsidR="00315E79" w:rsidRPr="00E5210E" w14:paraId="62759848" w14:textId="77777777" w:rsidTr="00551136">
        <w:trPr>
          <w:trHeight w:val="570"/>
        </w:trPr>
        <w:tc>
          <w:tcPr>
            <w:tcW w:w="921" w:type="dxa"/>
          </w:tcPr>
          <w:p w14:paraId="62759845" w14:textId="28DAAE28" w:rsidR="00315E79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6</w:t>
            </w:r>
            <w:r w:rsidRPr="00E5210E">
              <w:rPr>
                <w:rFonts w:ascii="Times New Roman" w:hAnsi="Times New Roman" w:cs="Times New Roman"/>
                <w:snapToGrid w:val="0"/>
              </w:rPr>
              <w:t>.1</w:t>
            </w:r>
          </w:p>
        </w:tc>
        <w:tc>
          <w:tcPr>
            <w:tcW w:w="5386" w:type="dxa"/>
          </w:tcPr>
          <w:p w14:paraId="62759846" w14:textId="77777777" w:rsidR="00315E79" w:rsidRPr="00E5210E" w:rsidRDefault="00AF7C18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źródło i funkcje kwasu nukleinowego wykorzystywanego do modyfikacji genetycznej</w:t>
            </w:r>
          </w:p>
        </w:tc>
        <w:tc>
          <w:tcPr>
            <w:tcW w:w="3119" w:type="dxa"/>
          </w:tcPr>
          <w:p w14:paraId="62759847" w14:textId="74F5FD96" w:rsidR="00315E79" w:rsidRPr="00E5210E" w:rsidRDefault="00E749A5" w:rsidP="00EA039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AF7C18" w:rsidRPr="00E5210E" w14:paraId="6275984C" w14:textId="77777777" w:rsidTr="00551136">
        <w:trPr>
          <w:trHeight w:val="386"/>
        </w:trPr>
        <w:tc>
          <w:tcPr>
            <w:tcW w:w="921" w:type="dxa"/>
          </w:tcPr>
          <w:p w14:paraId="62759849" w14:textId="12DEDEB3" w:rsidR="00AF7C18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6</w:t>
            </w:r>
            <w:r w:rsidRPr="00E5210E">
              <w:rPr>
                <w:rFonts w:ascii="Times New Roman" w:hAnsi="Times New Roman" w:cs="Times New Roman"/>
                <w:snapToGrid w:val="0"/>
              </w:rPr>
              <w:t>.2</w:t>
            </w:r>
          </w:p>
        </w:tc>
        <w:tc>
          <w:tcPr>
            <w:tcW w:w="5386" w:type="dxa"/>
          </w:tcPr>
          <w:p w14:paraId="6275984A" w14:textId="77777777" w:rsidR="00AF7C18" w:rsidRPr="00E5210E" w:rsidRDefault="00AF7C18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opis zmienionych cech genetycznych i fenotypowych GMM</w:t>
            </w:r>
          </w:p>
        </w:tc>
        <w:tc>
          <w:tcPr>
            <w:tcW w:w="3119" w:type="dxa"/>
          </w:tcPr>
          <w:p w14:paraId="6275984B" w14:textId="5D4A3A6F" w:rsidR="00A83274" w:rsidRPr="00E5210E" w:rsidRDefault="00E749A5" w:rsidP="00A83274"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15E79" w:rsidRPr="00E5210E" w14:paraId="62759850" w14:textId="77777777" w:rsidTr="00551136">
        <w:tc>
          <w:tcPr>
            <w:tcW w:w="921" w:type="dxa"/>
          </w:tcPr>
          <w:p w14:paraId="6275984D" w14:textId="535081E3" w:rsidR="00315E79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6</w:t>
            </w:r>
            <w:r w:rsidRPr="00E5210E">
              <w:rPr>
                <w:rFonts w:ascii="Times New Roman" w:hAnsi="Times New Roman" w:cs="Times New Roman"/>
                <w:snapToGrid w:val="0"/>
              </w:rPr>
              <w:t>.3</w:t>
            </w:r>
          </w:p>
        </w:tc>
        <w:tc>
          <w:tcPr>
            <w:tcW w:w="5386" w:type="dxa"/>
          </w:tcPr>
          <w:p w14:paraId="6275984E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struktura i liczba kopii każdego wektora lub dodanego kwasu nukleinowego w GMM</w:t>
            </w:r>
          </w:p>
        </w:tc>
        <w:tc>
          <w:tcPr>
            <w:tcW w:w="3119" w:type="dxa"/>
          </w:tcPr>
          <w:p w14:paraId="6275984F" w14:textId="241E89F5" w:rsidR="00315E79" w:rsidRPr="00E5210E" w:rsidRDefault="00E749A5" w:rsidP="00A83274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315E79" w:rsidRPr="00E5210E" w14:paraId="62759854" w14:textId="77777777" w:rsidTr="00551136">
        <w:tc>
          <w:tcPr>
            <w:tcW w:w="921" w:type="dxa"/>
          </w:tcPr>
          <w:p w14:paraId="62759851" w14:textId="0B1D7323" w:rsidR="00315E79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6</w:t>
            </w:r>
            <w:r w:rsidRPr="00E5210E">
              <w:rPr>
                <w:rFonts w:ascii="Times New Roman" w:hAnsi="Times New Roman" w:cs="Times New Roman"/>
                <w:snapToGrid w:val="0"/>
              </w:rPr>
              <w:t>.4</w:t>
            </w:r>
          </w:p>
        </w:tc>
        <w:tc>
          <w:tcPr>
            <w:tcW w:w="5386" w:type="dxa"/>
          </w:tcPr>
          <w:p w14:paraId="62759852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stabilność genetyczna i fenotypowa</w:t>
            </w:r>
          </w:p>
        </w:tc>
        <w:tc>
          <w:tcPr>
            <w:tcW w:w="3119" w:type="dxa"/>
          </w:tcPr>
          <w:p w14:paraId="62759853" w14:textId="16DBCCB0" w:rsidR="00315E79" w:rsidRPr="00E5210E" w:rsidRDefault="00E749A5" w:rsidP="00A83274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315E79" w:rsidRPr="00E5210E" w14:paraId="62759858" w14:textId="77777777" w:rsidTr="00551136">
        <w:tc>
          <w:tcPr>
            <w:tcW w:w="921" w:type="dxa"/>
          </w:tcPr>
          <w:p w14:paraId="62759855" w14:textId="608B32F6" w:rsidR="00315E79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6</w:t>
            </w:r>
            <w:r w:rsidRPr="00E5210E">
              <w:rPr>
                <w:rFonts w:ascii="Times New Roman" w:hAnsi="Times New Roman" w:cs="Times New Roman"/>
                <w:snapToGrid w:val="0"/>
              </w:rPr>
              <w:t>.5</w:t>
            </w:r>
          </w:p>
        </w:tc>
        <w:tc>
          <w:tcPr>
            <w:tcW w:w="5386" w:type="dxa"/>
          </w:tcPr>
          <w:p w14:paraId="62759856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charakterystyka i poziom ekspresji nowego materiału genetycznego; metody i czułość pomiaru</w:t>
            </w:r>
          </w:p>
        </w:tc>
        <w:tc>
          <w:tcPr>
            <w:tcW w:w="3119" w:type="dxa"/>
          </w:tcPr>
          <w:p w14:paraId="62759857" w14:textId="3F106BF3" w:rsidR="00315E79" w:rsidRPr="00E5210E" w:rsidRDefault="00E749A5" w:rsidP="007C0AAA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315E79" w:rsidRPr="00E5210E" w14:paraId="6275985C" w14:textId="77777777" w:rsidTr="00551136">
        <w:tc>
          <w:tcPr>
            <w:tcW w:w="921" w:type="dxa"/>
          </w:tcPr>
          <w:p w14:paraId="62759859" w14:textId="3EF8039B" w:rsidR="00315E79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356D39" w:rsidRPr="00E5210E">
              <w:rPr>
                <w:rFonts w:ascii="Times New Roman" w:hAnsi="Times New Roman" w:cs="Times New Roman"/>
                <w:snapToGrid w:val="0"/>
              </w:rPr>
              <w:t>6</w:t>
            </w:r>
            <w:r w:rsidRPr="00E5210E">
              <w:rPr>
                <w:rFonts w:ascii="Times New Roman" w:hAnsi="Times New Roman" w:cs="Times New Roman"/>
                <w:snapToGrid w:val="0"/>
              </w:rPr>
              <w:t>.6</w:t>
            </w:r>
          </w:p>
        </w:tc>
        <w:tc>
          <w:tcPr>
            <w:tcW w:w="5386" w:type="dxa"/>
          </w:tcPr>
          <w:p w14:paraId="6275985A" w14:textId="77777777" w:rsidR="00315E79" w:rsidRPr="00E5210E" w:rsidRDefault="00315E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funkcje nowego białka</w:t>
            </w:r>
          </w:p>
        </w:tc>
        <w:tc>
          <w:tcPr>
            <w:tcW w:w="3119" w:type="dxa"/>
          </w:tcPr>
          <w:p w14:paraId="6275985B" w14:textId="264D6A3E" w:rsidR="00315E79" w:rsidRPr="00E5210E" w:rsidRDefault="00E749A5" w:rsidP="007C0AAA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9035BD" w:rsidRPr="00E5210E" w14:paraId="62759861" w14:textId="77777777" w:rsidTr="00551136">
        <w:tc>
          <w:tcPr>
            <w:tcW w:w="921" w:type="dxa"/>
          </w:tcPr>
          <w:p w14:paraId="6275985D" w14:textId="2FE47F59" w:rsidR="009035BD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lastRenderedPageBreak/>
              <w:t>4.3</w:t>
            </w:r>
            <w:r w:rsidR="008638CB" w:rsidRPr="00E5210E">
              <w:rPr>
                <w:rFonts w:ascii="Times New Roman" w:hAnsi="Times New Roman" w:cs="Times New Roman"/>
                <w:snapToGrid w:val="0"/>
              </w:rPr>
              <w:t>6</w:t>
            </w:r>
            <w:r w:rsidRPr="00E5210E">
              <w:rPr>
                <w:rFonts w:ascii="Times New Roman" w:hAnsi="Times New Roman" w:cs="Times New Roman"/>
                <w:snapToGrid w:val="0"/>
              </w:rPr>
              <w:t>.7</w:t>
            </w:r>
          </w:p>
          <w:p w14:paraId="6275985E" w14:textId="77777777" w:rsidR="009035BD" w:rsidRPr="00E5210E" w:rsidRDefault="009035BD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386" w:type="dxa"/>
          </w:tcPr>
          <w:p w14:paraId="6275985F" w14:textId="77777777" w:rsidR="009035BD" w:rsidRPr="00E5210E" w:rsidRDefault="009035BD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techniki identyfikacji i detekcji wprowadzonej sekwencji, wektorów i białka będącego produktem wprowadzonego genu, ich czułość, swoistość i wiarygodność</w:t>
            </w:r>
          </w:p>
        </w:tc>
        <w:tc>
          <w:tcPr>
            <w:tcW w:w="3119" w:type="dxa"/>
          </w:tcPr>
          <w:p w14:paraId="62759860" w14:textId="1658FFC0" w:rsidR="009035BD" w:rsidRPr="00E5210E" w:rsidRDefault="00E749A5" w:rsidP="007C0AAA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9035BD" w:rsidRPr="00E5210E" w14:paraId="62759865" w14:textId="77777777" w:rsidTr="00551136">
        <w:tc>
          <w:tcPr>
            <w:tcW w:w="921" w:type="dxa"/>
          </w:tcPr>
          <w:p w14:paraId="62759862" w14:textId="641DEDF0" w:rsidR="009035BD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8638CB" w:rsidRPr="00E5210E">
              <w:rPr>
                <w:rFonts w:ascii="Times New Roman" w:hAnsi="Times New Roman" w:cs="Times New Roman"/>
                <w:snapToGrid w:val="0"/>
              </w:rPr>
              <w:t>6</w:t>
            </w:r>
            <w:r w:rsidRPr="00E5210E">
              <w:rPr>
                <w:rFonts w:ascii="Times New Roman" w:hAnsi="Times New Roman" w:cs="Times New Roman"/>
                <w:snapToGrid w:val="0"/>
              </w:rPr>
              <w:t>.8</w:t>
            </w:r>
          </w:p>
        </w:tc>
        <w:tc>
          <w:tcPr>
            <w:tcW w:w="5386" w:type="dxa"/>
          </w:tcPr>
          <w:p w14:paraId="62759863" w14:textId="77777777" w:rsidR="009035BD" w:rsidRPr="00E749A5" w:rsidRDefault="009035BD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E749A5">
              <w:rPr>
                <w:rFonts w:ascii="Times New Roman" w:hAnsi="Times New Roman" w:cs="Times New Roman"/>
                <w:snapToGrid w:val="0"/>
                <w:color w:val="000000" w:themeColor="text1"/>
              </w:rPr>
              <w:t>zmiany zdolności rozmnażania, rozsiewania i przetrwania GMM w porównaniu do organizmu biorcy</w:t>
            </w:r>
          </w:p>
        </w:tc>
        <w:tc>
          <w:tcPr>
            <w:tcW w:w="3119" w:type="dxa"/>
          </w:tcPr>
          <w:p w14:paraId="62759864" w14:textId="754C7DD9" w:rsidR="009035BD" w:rsidRPr="00E5210E" w:rsidRDefault="00E749A5" w:rsidP="005F591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9035BD" w:rsidRPr="00E5210E" w14:paraId="62759869" w14:textId="77777777" w:rsidTr="00551136">
        <w:tc>
          <w:tcPr>
            <w:tcW w:w="921" w:type="dxa"/>
          </w:tcPr>
          <w:p w14:paraId="62759866" w14:textId="4580AF97" w:rsidR="009035BD" w:rsidRPr="00E5210E" w:rsidRDefault="00060B79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8638CB" w:rsidRPr="00E5210E">
              <w:rPr>
                <w:rFonts w:ascii="Times New Roman" w:hAnsi="Times New Roman" w:cs="Times New Roman"/>
                <w:snapToGrid w:val="0"/>
              </w:rPr>
              <w:t>6</w:t>
            </w:r>
            <w:r w:rsidRPr="00E5210E">
              <w:rPr>
                <w:rFonts w:ascii="Times New Roman" w:hAnsi="Times New Roman" w:cs="Times New Roman"/>
                <w:snapToGrid w:val="0"/>
              </w:rPr>
              <w:t>.9</w:t>
            </w:r>
          </w:p>
        </w:tc>
        <w:tc>
          <w:tcPr>
            <w:tcW w:w="5386" w:type="dxa"/>
          </w:tcPr>
          <w:p w14:paraId="62759867" w14:textId="77777777" w:rsidR="009035BD" w:rsidRPr="00E749A5" w:rsidRDefault="009035BD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E749A5">
              <w:rPr>
                <w:rFonts w:ascii="Times New Roman" w:hAnsi="Times New Roman" w:cs="Times New Roman"/>
                <w:snapToGrid w:val="0"/>
                <w:color w:val="000000" w:themeColor="text1"/>
              </w:rPr>
              <w:t>przewaga selekcyjna w przypadku niekontrolowanego uwolnienia do środowiska</w:t>
            </w:r>
          </w:p>
        </w:tc>
        <w:tc>
          <w:tcPr>
            <w:tcW w:w="3119" w:type="dxa"/>
          </w:tcPr>
          <w:p w14:paraId="62759868" w14:textId="551C8147" w:rsidR="009035BD" w:rsidRPr="00E5210E" w:rsidRDefault="00E749A5" w:rsidP="005F5913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9035BD" w:rsidRPr="00E5210E" w14:paraId="6275986E" w14:textId="77777777" w:rsidTr="00551136">
        <w:tc>
          <w:tcPr>
            <w:tcW w:w="921" w:type="dxa"/>
          </w:tcPr>
          <w:p w14:paraId="6275986A" w14:textId="5D18D1B8" w:rsidR="009035BD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8638CB" w:rsidRPr="00E5210E">
              <w:rPr>
                <w:rFonts w:ascii="Times New Roman" w:hAnsi="Times New Roman" w:cs="Times New Roman"/>
                <w:snapToGrid w:val="0"/>
              </w:rPr>
              <w:t>7</w:t>
            </w:r>
          </w:p>
          <w:p w14:paraId="6275986B" w14:textId="77777777" w:rsidR="009035BD" w:rsidRPr="00E5210E" w:rsidRDefault="009035BD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386" w:type="dxa"/>
          </w:tcPr>
          <w:p w14:paraId="6275986C" w14:textId="4A4518FF" w:rsidR="009035BD" w:rsidRPr="00E749A5" w:rsidRDefault="009035BD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E749A5">
              <w:rPr>
                <w:rFonts w:ascii="Times New Roman" w:hAnsi="Times New Roman" w:cs="Times New Roman"/>
                <w:snapToGrid w:val="0"/>
                <w:color w:val="000000" w:themeColor="text1"/>
              </w:rPr>
              <w:t>Wcześniejsze zamknięte użycie GMM</w:t>
            </w:r>
          </w:p>
        </w:tc>
        <w:tc>
          <w:tcPr>
            <w:tcW w:w="3119" w:type="dxa"/>
          </w:tcPr>
          <w:p w14:paraId="6275986D" w14:textId="11015AAD" w:rsidR="009035BD" w:rsidRPr="00E5210E" w:rsidRDefault="00E749A5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B461B" w:rsidRPr="00E5210E" w14:paraId="34D4637B" w14:textId="77777777" w:rsidTr="00551136">
        <w:tc>
          <w:tcPr>
            <w:tcW w:w="921" w:type="dxa"/>
          </w:tcPr>
          <w:p w14:paraId="650BF1CD" w14:textId="122E29A2" w:rsidR="003B461B" w:rsidRPr="00E5210E" w:rsidRDefault="003B461B" w:rsidP="003B461B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</w:rPr>
              <w:t>4.37.1</w:t>
            </w:r>
          </w:p>
        </w:tc>
        <w:tc>
          <w:tcPr>
            <w:tcW w:w="5386" w:type="dxa"/>
          </w:tcPr>
          <w:p w14:paraId="16483771" w14:textId="682FB3C7" w:rsidR="003B461B" w:rsidRPr="00E749A5" w:rsidRDefault="003B461B" w:rsidP="003B461B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E749A5">
              <w:rPr>
                <w:rFonts w:ascii="Times New Roman" w:hAnsi="Times New Roman" w:cs="Times New Roman"/>
                <w:color w:val="000000" w:themeColor="text1"/>
              </w:rPr>
              <w:t>Termin i skala operacji (dane o objętości wykorzystywanych kultur GMM, czas rozpoczęcia i okres prowadzenia zamkniętego użycia GMM)</w:t>
            </w:r>
          </w:p>
        </w:tc>
        <w:tc>
          <w:tcPr>
            <w:tcW w:w="3119" w:type="dxa"/>
          </w:tcPr>
          <w:p w14:paraId="6B83A817" w14:textId="634701D1" w:rsidR="003B461B" w:rsidRPr="00E5210E" w:rsidRDefault="00E749A5" w:rsidP="002E1BAC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3B461B" w:rsidRPr="00E5210E" w14:paraId="6BB05E4B" w14:textId="77777777" w:rsidTr="00551136">
        <w:tc>
          <w:tcPr>
            <w:tcW w:w="921" w:type="dxa"/>
          </w:tcPr>
          <w:p w14:paraId="5A44123C" w14:textId="5ED563DC" w:rsidR="003B461B" w:rsidRPr="00E5210E" w:rsidRDefault="003B461B" w:rsidP="003B461B">
            <w:pPr>
              <w:pStyle w:val="CZWSPP1wTABELIczwsppoziomu1numeracjiwtabeli"/>
              <w:rPr>
                <w:rFonts w:ascii="Times New Roman" w:hAnsi="Times New Roman" w:cs="Times New Roman"/>
              </w:rPr>
            </w:pPr>
            <w:r w:rsidRPr="00E5210E">
              <w:rPr>
                <w:rFonts w:ascii="Times New Roman" w:hAnsi="Times New Roman" w:cs="Times New Roman"/>
              </w:rPr>
              <w:t>4.37.2</w:t>
            </w:r>
          </w:p>
        </w:tc>
        <w:tc>
          <w:tcPr>
            <w:tcW w:w="5386" w:type="dxa"/>
          </w:tcPr>
          <w:p w14:paraId="007C6623" w14:textId="696D45F8" w:rsidR="003B461B" w:rsidRPr="00E749A5" w:rsidRDefault="003B461B" w:rsidP="003B461B">
            <w:pPr>
              <w:pStyle w:val="CZWSPP1wTABELIczwsppoziomu1numeracjiwtabeli"/>
              <w:rPr>
                <w:rFonts w:ascii="Times New Roman" w:hAnsi="Times New Roman" w:cs="Times New Roman"/>
                <w:color w:val="000000" w:themeColor="text1"/>
              </w:rPr>
            </w:pPr>
            <w:r w:rsidRPr="00E749A5">
              <w:rPr>
                <w:rFonts w:ascii="Times New Roman" w:hAnsi="Times New Roman" w:cs="Times New Roman"/>
                <w:color w:val="000000" w:themeColor="text1"/>
              </w:rPr>
              <w:t>Negatywne skutki dla zdrowia człowieka lub dla środowiska</w:t>
            </w:r>
          </w:p>
        </w:tc>
        <w:tc>
          <w:tcPr>
            <w:tcW w:w="3119" w:type="dxa"/>
          </w:tcPr>
          <w:p w14:paraId="3F66F421" w14:textId="77777777" w:rsidR="003B461B" w:rsidRPr="00E5210E" w:rsidRDefault="003B461B" w:rsidP="003B461B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F26A66" w:rsidRPr="00E5210E" w14:paraId="62759871" w14:textId="77777777" w:rsidTr="00551136">
        <w:tc>
          <w:tcPr>
            <w:tcW w:w="921" w:type="dxa"/>
          </w:tcPr>
          <w:p w14:paraId="6275986F" w14:textId="7EC20FEE" w:rsidR="00F26A66" w:rsidRPr="00E5210E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941B36" w:rsidRPr="00E5210E">
              <w:rPr>
                <w:rFonts w:ascii="Times New Roman" w:hAnsi="Times New Roman" w:cs="Times New Roman"/>
                <w:snapToGrid w:val="0"/>
              </w:rPr>
              <w:t>8</w:t>
            </w:r>
          </w:p>
        </w:tc>
        <w:tc>
          <w:tcPr>
            <w:tcW w:w="8505" w:type="dxa"/>
            <w:gridSpan w:val="2"/>
          </w:tcPr>
          <w:p w14:paraId="62759870" w14:textId="77777777" w:rsidR="00F26A66" w:rsidRPr="00E749A5" w:rsidRDefault="00F26A66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E749A5">
              <w:rPr>
                <w:rFonts w:ascii="Times New Roman" w:hAnsi="Times New Roman" w:cs="Times New Roman"/>
                <w:snapToGrid w:val="0"/>
                <w:color w:val="000000" w:themeColor="text1"/>
              </w:rPr>
              <w:t>Aspekty zdrowotne</w:t>
            </w:r>
          </w:p>
        </w:tc>
      </w:tr>
      <w:tr w:rsidR="009035BD" w:rsidRPr="00E5210E" w14:paraId="62759875" w14:textId="77777777" w:rsidTr="00551136">
        <w:tc>
          <w:tcPr>
            <w:tcW w:w="921" w:type="dxa"/>
          </w:tcPr>
          <w:p w14:paraId="62759872" w14:textId="3027E406" w:rsidR="009035BD" w:rsidRPr="00E5210E" w:rsidRDefault="006D60CD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941B36" w:rsidRPr="00E5210E">
              <w:rPr>
                <w:rFonts w:ascii="Times New Roman" w:hAnsi="Times New Roman" w:cs="Times New Roman"/>
                <w:snapToGrid w:val="0"/>
              </w:rPr>
              <w:t>8</w:t>
            </w:r>
            <w:r w:rsidRPr="00E5210E">
              <w:rPr>
                <w:rFonts w:ascii="Times New Roman" w:hAnsi="Times New Roman" w:cs="Times New Roman"/>
                <w:snapToGrid w:val="0"/>
              </w:rPr>
              <w:t>.1</w:t>
            </w:r>
          </w:p>
        </w:tc>
        <w:tc>
          <w:tcPr>
            <w:tcW w:w="5386" w:type="dxa"/>
          </w:tcPr>
          <w:p w14:paraId="62759873" w14:textId="77777777" w:rsidR="009035BD" w:rsidRPr="00E749A5" w:rsidRDefault="009035BD" w:rsidP="00796130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  <w:color w:val="000000" w:themeColor="text1"/>
              </w:rPr>
            </w:pPr>
            <w:r w:rsidRPr="00E749A5">
              <w:rPr>
                <w:rFonts w:ascii="Times New Roman" w:hAnsi="Times New Roman" w:cs="Times New Roman"/>
                <w:snapToGrid w:val="0"/>
                <w:color w:val="000000" w:themeColor="text1"/>
              </w:rPr>
              <w:t>właściwości toksyczne lub alergiczne GMM lub produktów ich metabolizmu</w:t>
            </w:r>
          </w:p>
        </w:tc>
        <w:tc>
          <w:tcPr>
            <w:tcW w:w="3119" w:type="dxa"/>
          </w:tcPr>
          <w:p w14:paraId="62759874" w14:textId="40599085" w:rsidR="009035BD" w:rsidRPr="00E5210E" w:rsidRDefault="00646693" w:rsidP="00FF497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941B36" w:rsidRPr="00E5210E" w14:paraId="07C82F4A" w14:textId="77777777" w:rsidTr="00551136">
        <w:tc>
          <w:tcPr>
            <w:tcW w:w="921" w:type="dxa"/>
          </w:tcPr>
          <w:p w14:paraId="78844A60" w14:textId="65838C29" w:rsidR="00941B36" w:rsidRPr="00E5210E" w:rsidRDefault="00941B36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4.38.2</w:t>
            </w:r>
          </w:p>
        </w:tc>
        <w:tc>
          <w:tcPr>
            <w:tcW w:w="5386" w:type="dxa"/>
          </w:tcPr>
          <w:p w14:paraId="0626503F" w14:textId="4339A8A0" w:rsidR="00941B36" w:rsidRPr="00E5210E" w:rsidRDefault="00C529CE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Produkty stwarzające zagrożenie</w:t>
            </w:r>
          </w:p>
        </w:tc>
        <w:tc>
          <w:tcPr>
            <w:tcW w:w="3119" w:type="dxa"/>
          </w:tcPr>
          <w:p w14:paraId="06E12EAC" w14:textId="77777777" w:rsidR="00941B36" w:rsidRPr="00E5210E" w:rsidRDefault="00941B36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41B36" w:rsidRPr="00E5210E" w14:paraId="62759879" w14:textId="77777777" w:rsidTr="00551136">
        <w:tc>
          <w:tcPr>
            <w:tcW w:w="921" w:type="dxa"/>
          </w:tcPr>
          <w:p w14:paraId="62759876" w14:textId="02A4E753" w:rsidR="00941B36" w:rsidRPr="00E5210E" w:rsidRDefault="00941B36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4.38.3</w:t>
            </w:r>
          </w:p>
        </w:tc>
        <w:tc>
          <w:tcPr>
            <w:tcW w:w="5386" w:type="dxa"/>
          </w:tcPr>
          <w:p w14:paraId="62759877" w14:textId="77777777" w:rsidR="00941B36" w:rsidRPr="00E5210E" w:rsidRDefault="00941B36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porównanie GMM z dawcą, biorcą lub organizmem rodzicielskim (jeśli występuje), w odniesieniu do patogenności</w:t>
            </w:r>
          </w:p>
        </w:tc>
        <w:tc>
          <w:tcPr>
            <w:tcW w:w="3119" w:type="dxa"/>
          </w:tcPr>
          <w:p w14:paraId="62759878" w14:textId="137962DB" w:rsidR="00941B36" w:rsidRPr="00E5210E" w:rsidRDefault="00646693" w:rsidP="00FF497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 </w:t>
            </w:r>
          </w:p>
        </w:tc>
      </w:tr>
      <w:tr w:rsidR="00941B36" w:rsidRPr="00E5210E" w14:paraId="6275987D" w14:textId="77777777" w:rsidTr="00551136">
        <w:tc>
          <w:tcPr>
            <w:tcW w:w="921" w:type="dxa"/>
          </w:tcPr>
          <w:p w14:paraId="6275987A" w14:textId="0B4B1A3F" w:rsidR="00941B36" w:rsidRPr="00E5210E" w:rsidRDefault="00941B36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4.38.4</w:t>
            </w:r>
          </w:p>
        </w:tc>
        <w:tc>
          <w:tcPr>
            <w:tcW w:w="5386" w:type="dxa"/>
          </w:tcPr>
          <w:p w14:paraId="6275987B" w14:textId="77777777" w:rsidR="00941B36" w:rsidRPr="00E5210E" w:rsidRDefault="00941B36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zdolność do kolonizacji</w:t>
            </w:r>
          </w:p>
        </w:tc>
        <w:tc>
          <w:tcPr>
            <w:tcW w:w="3119" w:type="dxa"/>
          </w:tcPr>
          <w:p w14:paraId="6275987C" w14:textId="4222CC43" w:rsidR="00941B36" w:rsidRPr="00E5210E" w:rsidRDefault="00646693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41B36" w:rsidRPr="00E5210E" w14:paraId="62759881" w14:textId="77777777" w:rsidTr="00551136">
        <w:tc>
          <w:tcPr>
            <w:tcW w:w="921" w:type="dxa"/>
          </w:tcPr>
          <w:p w14:paraId="6275987E" w14:textId="5B3A941E" w:rsidR="00941B36" w:rsidRPr="00E5210E" w:rsidRDefault="00941B36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4.38.5</w:t>
            </w:r>
          </w:p>
        </w:tc>
        <w:tc>
          <w:tcPr>
            <w:tcW w:w="5386" w:type="dxa"/>
          </w:tcPr>
          <w:p w14:paraId="6275987F" w14:textId="77777777" w:rsidR="00941B36" w:rsidRPr="00E5210E" w:rsidRDefault="00941B36" w:rsidP="00941B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wywołane dolegliwości i mechanizm patogenności, włączając inwazyjność i zjadliwość</w:t>
            </w:r>
          </w:p>
        </w:tc>
        <w:tc>
          <w:tcPr>
            <w:tcW w:w="3119" w:type="dxa"/>
          </w:tcPr>
          <w:p w14:paraId="62759880" w14:textId="071AB399" w:rsidR="00941B36" w:rsidRPr="00E5210E" w:rsidRDefault="00646693" w:rsidP="00FF4977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529CE" w:rsidRPr="00E5210E" w14:paraId="6C381BE3" w14:textId="77777777" w:rsidTr="00551136">
        <w:tc>
          <w:tcPr>
            <w:tcW w:w="921" w:type="dxa"/>
          </w:tcPr>
          <w:p w14:paraId="0B6DE09B" w14:textId="2F110A93" w:rsidR="00C529CE" w:rsidRPr="00E5210E" w:rsidRDefault="00C529CE" w:rsidP="00C529C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4.38.6</w:t>
            </w:r>
          </w:p>
        </w:tc>
        <w:tc>
          <w:tcPr>
            <w:tcW w:w="5386" w:type="dxa"/>
          </w:tcPr>
          <w:p w14:paraId="114E6444" w14:textId="287B4A3E" w:rsidR="00C529CE" w:rsidRPr="00E5210E" w:rsidRDefault="00C529CE" w:rsidP="00C529C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zakaźność</w:t>
            </w:r>
          </w:p>
        </w:tc>
        <w:tc>
          <w:tcPr>
            <w:tcW w:w="3119" w:type="dxa"/>
          </w:tcPr>
          <w:p w14:paraId="076942E6" w14:textId="1AA90AAB" w:rsidR="00C529CE" w:rsidRPr="00E5210E" w:rsidRDefault="00646693" w:rsidP="00C529C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529CE" w:rsidRPr="00E5210E" w14:paraId="62759885" w14:textId="77777777" w:rsidTr="00551136">
        <w:tc>
          <w:tcPr>
            <w:tcW w:w="921" w:type="dxa"/>
          </w:tcPr>
          <w:p w14:paraId="62759882" w14:textId="3BCF7528" w:rsidR="00C529CE" w:rsidRPr="00E5210E" w:rsidRDefault="00C529CE" w:rsidP="00C529C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4.35.7</w:t>
            </w:r>
          </w:p>
        </w:tc>
        <w:tc>
          <w:tcPr>
            <w:tcW w:w="5386" w:type="dxa"/>
          </w:tcPr>
          <w:p w14:paraId="62759883" w14:textId="77777777" w:rsidR="00C529CE" w:rsidRPr="00E5210E" w:rsidRDefault="00C529CE" w:rsidP="00C529C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dawka infekcyjna</w:t>
            </w:r>
          </w:p>
        </w:tc>
        <w:tc>
          <w:tcPr>
            <w:tcW w:w="3119" w:type="dxa"/>
          </w:tcPr>
          <w:p w14:paraId="62759884" w14:textId="1F4899D3" w:rsidR="00C529CE" w:rsidRPr="00E5210E" w:rsidRDefault="00B36C23" w:rsidP="00C529C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529CE" w:rsidRPr="00E5210E" w14:paraId="62759889" w14:textId="77777777" w:rsidTr="00551136">
        <w:tc>
          <w:tcPr>
            <w:tcW w:w="921" w:type="dxa"/>
          </w:tcPr>
          <w:p w14:paraId="62759886" w14:textId="20CE4B83" w:rsidR="00C529CE" w:rsidRPr="00E5210E" w:rsidRDefault="00C529CE" w:rsidP="00C529C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4.38.8</w:t>
            </w:r>
          </w:p>
        </w:tc>
        <w:tc>
          <w:tcPr>
            <w:tcW w:w="5386" w:type="dxa"/>
          </w:tcPr>
          <w:p w14:paraId="62759887" w14:textId="77777777" w:rsidR="00C529CE" w:rsidRPr="00E5210E" w:rsidRDefault="00C529CE" w:rsidP="00C529C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zakres gospodarzy i możliwość ich zmiany</w:t>
            </w:r>
          </w:p>
        </w:tc>
        <w:tc>
          <w:tcPr>
            <w:tcW w:w="3119" w:type="dxa"/>
          </w:tcPr>
          <w:p w14:paraId="62759888" w14:textId="621B22D1" w:rsidR="00C529CE" w:rsidRPr="00E5210E" w:rsidRDefault="00B36C23" w:rsidP="00C529CE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51136" w:rsidRPr="00E5210E" w14:paraId="6275988D" w14:textId="77777777" w:rsidTr="00551136">
        <w:tc>
          <w:tcPr>
            <w:tcW w:w="921" w:type="dxa"/>
          </w:tcPr>
          <w:p w14:paraId="6275988A" w14:textId="772D0A0E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4.38.9</w:t>
            </w:r>
          </w:p>
        </w:tc>
        <w:tc>
          <w:tcPr>
            <w:tcW w:w="5386" w:type="dxa"/>
          </w:tcPr>
          <w:p w14:paraId="6275988B" w14:textId="7777777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możliwość przeżycia poza organizmem gospodarza</w:t>
            </w:r>
          </w:p>
        </w:tc>
        <w:tc>
          <w:tcPr>
            <w:tcW w:w="3119" w:type="dxa"/>
          </w:tcPr>
          <w:p w14:paraId="6275988C" w14:textId="7949BBFB" w:rsidR="00551136" w:rsidRPr="00E5210E" w:rsidRDefault="00B36C23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51136" w:rsidRPr="00E5210E" w14:paraId="62759891" w14:textId="77777777" w:rsidTr="00551136">
        <w:tc>
          <w:tcPr>
            <w:tcW w:w="921" w:type="dxa"/>
          </w:tcPr>
          <w:p w14:paraId="6275988E" w14:textId="6BD2E1B4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lastRenderedPageBreak/>
              <w:t>4.38.10</w:t>
            </w:r>
          </w:p>
        </w:tc>
        <w:tc>
          <w:tcPr>
            <w:tcW w:w="5386" w:type="dxa"/>
          </w:tcPr>
          <w:p w14:paraId="6275988F" w14:textId="7777777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oporność na antybiotyki (antybiogram)</w:t>
            </w:r>
          </w:p>
        </w:tc>
        <w:tc>
          <w:tcPr>
            <w:tcW w:w="3119" w:type="dxa"/>
          </w:tcPr>
          <w:p w14:paraId="62759890" w14:textId="2C4F5770" w:rsidR="00551136" w:rsidRPr="00E5210E" w:rsidRDefault="00551136" w:rsidP="00FB64F2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51136" w:rsidRPr="00E5210E" w14:paraId="62759895" w14:textId="77777777" w:rsidTr="00551136">
        <w:tc>
          <w:tcPr>
            <w:tcW w:w="921" w:type="dxa"/>
          </w:tcPr>
          <w:p w14:paraId="62759892" w14:textId="1F53ED50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4.38.11</w:t>
            </w:r>
          </w:p>
        </w:tc>
        <w:tc>
          <w:tcPr>
            <w:tcW w:w="5386" w:type="dxa"/>
          </w:tcPr>
          <w:p w14:paraId="62759893" w14:textId="7777777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możliwość leczenia</w:t>
            </w:r>
          </w:p>
        </w:tc>
        <w:tc>
          <w:tcPr>
            <w:tcW w:w="3119" w:type="dxa"/>
          </w:tcPr>
          <w:p w14:paraId="62759894" w14:textId="7ADA2FF6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51136" w:rsidRPr="00E5210E" w14:paraId="62759898" w14:textId="77777777" w:rsidTr="00551136">
        <w:tc>
          <w:tcPr>
            <w:tcW w:w="921" w:type="dxa"/>
          </w:tcPr>
          <w:p w14:paraId="62759896" w14:textId="7FC11D2C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4.39</w:t>
            </w:r>
          </w:p>
        </w:tc>
        <w:tc>
          <w:tcPr>
            <w:tcW w:w="8505" w:type="dxa"/>
            <w:gridSpan w:val="2"/>
          </w:tcPr>
          <w:p w14:paraId="62759897" w14:textId="7777777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Typ działania</w:t>
            </w:r>
          </w:p>
        </w:tc>
      </w:tr>
      <w:tr w:rsidR="00551136" w:rsidRPr="00E5210E" w14:paraId="6275989C" w14:textId="77777777" w:rsidTr="00551136">
        <w:tc>
          <w:tcPr>
            <w:tcW w:w="921" w:type="dxa"/>
          </w:tcPr>
          <w:p w14:paraId="62759899" w14:textId="5BCB5734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4.39.1</w:t>
            </w:r>
          </w:p>
        </w:tc>
        <w:tc>
          <w:tcPr>
            <w:tcW w:w="5386" w:type="dxa"/>
          </w:tcPr>
          <w:p w14:paraId="6275989A" w14:textId="3FA282C9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badania naukowe</w:t>
            </w:r>
            <w:r w:rsidR="00804B31" w:rsidRPr="00E5210E">
              <w:rPr>
                <w:rFonts w:ascii="Times New Roman" w:hAnsi="Times New Roman" w:cs="Times New Roman"/>
                <w:snapToGrid w:val="0"/>
              </w:rPr>
              <w:t xml:space="preserve"> (</w:t>
            </w:r>
            <w:r w:rsidRPr="00E5210E">
              <w:rPr>
                <w:rFonts w:ascii="Times New Roman" w:hAnsi="Times New Roman" w:cs="Times New Roman"/>
                <w:snapToGrid w:val="0"/>
              </w:rPr>
              <w:t>podstawowe</w:t>
            </w:r>
            <w:r w:rsidR="00804B31" w:rsidRPr="00E5210E">
              <w:rPr>
                <w:rFonts w:ascii="Times New Roman" w:hAnsi="Times New Roman" w:cs="Times New Roman"/>
                <w:snapToGrid w:val="0"/>
              </w:rPr>
              <w:t>, stosowane, przemysłowe)</w:t>
            </w:r>
            <w:r w:rsidRPr="00E5210E">
              <w:rPr>
                <w:rFonts w:ascii="Times New Roman" w:hAnsi="Times New Roman" w:cs="Times New Roman"/>
                <w:snapToGrid w:val="0"/>
              </w:rPr>
              <w:t xml:space="preserve"> i </w:t>
            </w:r>
            <w:r w:rsidR="00804B31" w:rsidRPr="00E5210E">
              <w:rPr>
                <w:rFonts w:ascii="Times New Roman" w:hAnsi="Times New Roman" w:cs="Times New Roman"/>
                <w:snapToGrid w:val="0"/>
              </w:rPr>
              <w:t xml:space="preserve">prace </w:t>
            </w:r>
            <w:r w:rsidRPr="00E5210E">
              <w:rPr>
                <w:rFonts w:ascii="Times New Roman" w:hAnsi="Times New Roman" w:cs="Times New Roman"/>
                <w:snapToGrid w:val="0"/>
              </w:rPr>
              <w:t>rozwojowe</w:t>
            </w:r>
            <w:r w:rsidR="00804B31" w:rsidRPr="00E5210E">
              <w:rPr>
                <w:rFonts w:ascii="Times New Roman" w:hAnsi="Times New Roman" w:cs="Times New Roman"/>
                <w:snapToGrid w:val="0"/>
              </w:rPr>
              <w:t xml:space="preserve"> (opis – maksymalnie 10 zdań)</w:t>
            </w:r>
          </w:p>
        </w:tc>
        <w:tc>
          <w:tcPr>
            <w:tcW w:w="3119" w:type="dxa"/>
          </w:tcPr>
          <w:p w14:paraId="6275989B" w14:textId="1F6EED20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51136" w:rsidRPr="00E5210E" w14:paraId="627598A0" w14:textId="77777777" w:rsidTr="00551136">
        <w:tc>
          <w:tcPr>
            <w:tcW w:w="921" w:type="dxa"/>
          </w:tcPr>
          <w:p w14:paraId="6275989D" w14:textId="1BB3CEFE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4.3</w:t>
            </w:r>
            <w:r w:rsidR="00804B31" w:rsidRPr="00E5210E">
              <w:rPr>
                <w:rFonts w:ascii="Times New Roman" w:hAnsi="Times New Roman" w:cs="Times New Roman"/>
                <w:snapToGrid w:val="0"/>
              </w:rPr>
              <w:t>9</w:t>
            </w:r>
            <w:r w:rsidRPr="00E5210E">
              <w:rPr>
                <w:rFonts w:ascii="Times New Roman" w:hAnsi="Times New Roman" w:cs="Times New Roman"/>
                <w:snapToGrid w:val="0"/>
              </w:rPr>
              <w:t>.2</w:t>
            </w:r>
          </w:p>
        </w:tc>
        <w:tc>
          <w:tcPr>
            <w:tcW w:w="5386" w:type="dxa"/>
          </w:tcPr>
          <w:p w14:paraId="6275989E" w14:textId="5C47B23B" w:rsidR="00551136" w:rsidRPr="00E5210E" w:rsidRDefault="00804B31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P</w:t>
            </w:r>
            <w:r w:rsidR="00551136" w:rsidRPr="00E5210E">
              <w:rPr>
                <w:rFonts w:ascii="Times New Roman" w:hAnsi="Times New Roman" w:cs="Times New Roman"/>
                <w:snapToGrid w:val="0"/>
              </w:rPr>
              <w:t>rodukcja</w:t>
            </w:r>
            <w:r w:rsidRPr="00E5210E">
              <w:rPr>
                <w:rFonts w:ascii="Times New Roman" w:hAnsi="Times New Roman" w:cs="Times New Roman"/>
                <w:snapToGrid w:val="0"/>
              </w:rPr>
              <w:t xml:space="preserve"> (opis – maksymalnie 10 zdań)</w:t>
            </w:r>
          </w:p>
        </w:tc>
        <w:tc>
          <w:tcPr>
            <w:tcW w:w="3119" w:type="dxa"/>
          </w:tcPr>
          <w:p w14:paraId="6275989F" w14:textId="7D8BA8BB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51136" w:rsidRPr="00E5210E" w14:paraId="627598A3" w14:textId="77777777" w:rsidTr="00551136">
        <w:tc>
          <w:tcPr>
            <w:tcW w:w="921" w:type="dxa"/>
          </w:tcPr>
          <w:p w14:paraId="627598A1" w14:textId="5C7ECFD0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</w:t>
            </w:r>
            <w:r w:rsidR="00804B31" w:rsidRPr="00E5210E">
              <w:rPr>
                <w:rFonts w:ascii="Times New Roman" w:hAnsi="Times New Roman" w:cs="Times New Roman"/>
                <w:snapToGrid w:val="0"/>
              </w:rPr>
              <w:t>40</w:t>
            </w:r>
          </w:p>
        </w:tc>
        <w:tc>
          <w:tcPr>
            <w:tcW w:w="8505" w:type="dxa"/>
            <w:gridSpan w:val="2"/>
          </w:tcPr>
          <w:p w14:paraId="627598A2" w14:textId="7777777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Rozmiar działania</w:t>
            </w:r>
          </w:p>
        </w:tc>
      </w:tr>
      <w:tr w:rsidR="00551136" w:rsidRPr="00E5210E" w14:paraId="627598A7" w14:textId="77777777" w:rsidTr="00551136">
        <w:trPr>
          <w:trHeight w:val="669"/>
        </w:trPr>
        <w:tc>
          <w:tcPr>
            <w:tcW w:w="921" w:type="dxa"/>
          </w:tcPr>
          <w:p w14:paraId="627598A4" w14:textId="10A5E0D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</w:t>
            </w:r>
            <w:r w:rsidR="007736A2" w:rsidRPr="00E5210E">
              <w:rPr>
                <w:rFonts w:ascii="Times New Roman" w:hAnsi="Times New Roman" w:cs="Times New Roman"/>
                <w:snapToGrid w:val="0"/>
              </w:rPr>
              <w:t>40</w:t>
            </w:r>
            <w:r w:rsidRPr="00E5210E">
              <w:rPr>
                <w:rFonts w:ascii="Times New Roman" w:hAnsi="Times New Roman" w:cs="Times New Roman"/>
                <w:snapToGrid w:val="0"/>
              </w:rPr>
              <w:t>.1</w:t>
            </w:r>
          </w:p>
        </w:tc>
        <w:tc>
          <w:tcPr>
            <w:tcW w:w="5386" w:type="dxa"/>
          </w:tcPr>
          <w:p w14:paraId="627598A5" w14:textId="7777777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</w:rPr>
              <w:t>dane o objętości kultur GMM wykorzystywanych podczas zamkniętego użycia GMM</w:t>
            </w:r>
          </w:p>
        </w:tc>
        <w:tc>
          <w:tcPr>
            <w:tcW w:w="3119" w:type="dxa"/>
          </w:tcPr>
          <w:p w14:paraId="627598A6" w14:textId="548207F4" w:rsidR="00551136" w:rsidRPr="00E5210E" w:rsidRDefault="00551136" w:rsidP="00180FF4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51136" w:rsidRPr="00E5210E" w14:paraId="627598AB" w14:textId="77777777" w:rsidTr="00551136">
        <w:tc>
          <w:tcPr>
            <w:tcW w:w="921" w:type="dxa"/>
          </w:tcPr>
          <w:p w14:paraId="627598A8" w14:textId="46AF5C24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</w:t>
            </w:r>
            <w:r w:rsidR="007736A2" w:rsidRPr="00E5210E">
              <w:rPr>
                <w:rFonts w:ascii="Times New Roman" w:hAnsi="Times New Roman" w:cs="Times New Roman"/>
                <w:snapToGrid w:val="0"/>
              </w:rPr>
              <w:t>40</w:t>
            </w:r>
            <w:r w:rsidRPr="00E5210E">
              <w:rPr>
                <w:rFonts w:ascii="Times New Roman" w:hAnsi="Times New Roman" w:cs="Times New Roman"/>
                <w:snapToGrid w:val="0"/>
              </w:rPr>
              <w:t>.2</w:t>
            </w:r>
          </w:p>
        </w:tc>
        <w:tc>
          <w:tcPr>
            <w:tcW w:w="5386" w:type="dxa"/>
          </w:tcPr>
          <w:p w14:paraId="627598A9" w14:textId="7777777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przewidywany okres prowadzenia działania</w:t>
            </w:r>
          </w:p>
        </w:tc>
        <w:tc>
          <w:tcPr>
            <w:tcW w:w="3119" w:type="dxa"/>
          </w:tcPr>
          <w:p w14:paraId="627598AA" w14:textId="1B77F5A2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551136" w:rsidRPr="00E5210E" w14:paraId="627598B0" w14:textId="77777777" w:rsidTr="00551136">
        <w:tc>
          <w:tcPr>
            <w:tcW w:w="921" w:type="dxa"/>
          </w:tcPr>
          <w:p w14:paraId="627598AC" w14:textId="4B565A52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>4.</w:t>
            </w:r>
            <w:r w:rsidR="007736A2" w:rsidRPr="00E5210E">
              <w:rPr>
                <w:rFonts w:ascii="Times New Roman" w:hAnsi="Times New Roman" w:cs="Times New Roman"/>
                <w:snapToGrid w:val="0"/>
              </w:rPr>
              <w:t>41</w:t>
            </w:r>
          </w:p>
          <w:p w14:paraId="627598AD" w14:textId="7777777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5386" w:type="dxa"/>
          </w:tcPr>
          <w:p w14:paraId="627598AE" w14:textId="77777777" w:rsidR="00551136" w:rsidRPr="00E5210E" w:rsidRDefault="00551136" w:rsidP="0055113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  <w:r w:rsidRPr="00E5210E">
              <w:rPr>
                <w:rFonts w:ascii="Times New Roman" w:hAnsi="Times New Roman" w:cs="Times New Roman"/>
                <w:snapToGrid w:val="0"/>
              </w:rPr>
              <w:t xml:space="preserve">Prawdopodobieństwo powstawania aerozoli lub skażonych ścieków </w:t>
            </w:r>
          </w:p>
        </w:tc>
        <w:tc>
          <w:tcPr>
            <w:tcW w:w="3119" w:type="dxa"/>
          </w:tcPr>
          <w:p w14:paraId="627598AF" w14:textId="412D0966" w:rsidR="00551136" w:rsidRPr="00E5210E" w:rsidRDefault="00551136" w:rsidP="00A64776">
            <w:pPr>
              <w:pStyle w:val="CZWSPP1wTABELIczwsppoziomu1numeracjiwtabeli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27598B1" w14:textId="77777777" w:rsidR="00593132" w:rsidRPr="00E5210E" w:rsidRDefault="00593132" w:rsidP="00887EE9">
      <w:pPr>
        <w:widowControl w:val="0"/>
        <w:jc w:val="both"/>
        <w:rPr>
          <w:b/>
          <w:bCs/>
          <w:snapToGrid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405"/>
        <w:gridCol w:w="3182"/>
      </w:tblGrid>
      <w:tr w:rsidR="00CF1B90" w:rsidRPr="00E5210E" w14:paraId="66F56DB7" w14:textId="77777777" w:rsidTr="00CF1B90">
        <w:tc>
          <w:tcPr>
            <w:tcW w:w="959" w:type="dxa"/>
          </w:tcPr>
          <w:p w14:paraId="5FA0A938" w14:textId="30716D5B" w:rsidR="00CF1B90" w:rsidRPr="00E5210E" w:rsidRDefault="00CF1B90" w:rsidP="00430043">
            <w:pPr>
              <w:widowControl w:val="0"/>
              <w:jc w:val="both"/>
              <w:rPr>
                <w:b/>
                <w:bCs/>
                <w:snapToGrid w:val="0"/>
              </w:rPr>
            </w:pPr>
            <w:r w:rsidRPr="00E5210E">
              <w:rPr>
                <w:b/>
                <w:bCs/>
                <w:snapToGrid w:val="0"/>
              </w:rPr>
              <w:t xml:space="preserve">5. </w:t>
            </w:r>
          </w:p>
        </w:tc>
        <w:tc>
          <w:tcPr>
            <w:tcW w:w="5405" w:type="dxa"/>
          </w:tcPr>
          <w:p w14:paraId="3188AA14" w14:textId="0A7D1873" w:rsidR="00CF1B90" w:rsidRPr="00E5210E" w:rsidRDefault="00CF1B90" w:rsidP="00430043">
            <w:pPr>
              <w:widowControl w:val="0"/>
              <w:jc w:val="both"/>
              <w:rPr>
                <w:snapToGrid w:val="0"/>
              </w:rPr>
            </w:pPr>
            <w:r w:rsidRPr="00E5210E">
              <w:rPr>
                <w:snapToGrid w:val="0"/>
              </w:rPr>
              <w:t>Informacje o wprowadzonych środkach bezpieczeństwa, które będą stosowane podczas zamkniętego użycia GMM</w:t>
            </w:r>
          </w:p>
        </w:tc>
        <w:tc>
          <w:tcPr>
            <w:tcW w:w="3182" w:type="dxa"/>
          </w:tcPr>
          <w:p w14:paraId="62F187D9" w14:textId="407F9EB8" w:rsidR="00CF1B90" w:rsidRPr="00E5210E" w:rsidRDefault="00CF1B90" w:rsidP="00A64776">
            <w:pPr>
              <w:widowControl w:val="0"/>
              <w:tabs>
                <w:tab w:val="left" w:pos="939"/>
              </w:tabs>
              <w:jc w:val="both"/>
              <w:rPr>
                <w:b/>
                <w:bCs/>
                <w:snapToGrid w:val="0"/>
              </w:rPr>
            </w:pPr>
          </w:p>
        </w:tc>
      </w:tr>
    </w:tbl>
    <w:p w14:paraId="627598B5" w14:textId="77777777" w:rsidR="00593132" w:rsidRPr="00E5210E" w:rsidRDefault="00593132" w:rsidP="00593132">
      <w:pPr>
        <w:widowControl w:val="0"/>
        <w:jc w:val="both"/>
        <w:rPr>
          <w:b/>
          <w:bCs/>
          <w:snapToGrid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405"/>
        <w:gridCol w:w="3182"/>
      </w:tblGrid>
      <w:tr w:rsidR="00CF1B90" w:rsidRPr="00E5210E" w14:paraId="583DADD1" w14:textId="77777777" w:rsidTr="00CF1B90">
        <w:tc>
          <w:tcPr>
            <w:tcW w:w="959" w:type="dxa"/>
          </w:tcPr>
          <w:p w14:paraId="70DA333B" w14:textId="34383E5A" w:rsidR="00CF1B90" w:rsidRPr="00E5210E" w:rsidRDefault="00CF1B90" w:rsidP="00AE52A8">
            <w:pPr>
              <w:widowControl w:val="0"/>
              <w:jc w:val="both"/>
              <w:rPr>
                <w:b/>
                <w:bCs/>
              </w:rPr>
            </w:pPr>
            <w:r w:rsidRPr="00E5210E">
              <w:rPr>
                <w:b/>
                <w:bCs/>
                <w:snapToGrid w:val="0"/>
              </w:rPr>
              <w:t xml:space="preserve">6. </w:t>
            </w:r>
          </w:p>
        </w:tc>
        <w:tc>
          <w:tcPr>
            <w:tcW w:w="5405" w:type="dxa"/>
          </w:tcPr>
          <w:p w14:paraId="7DEC4335" w14:textId="6CBCD63D" w:rsidR="00CF1B90" w:rsidRPr="00E5210E" w:rsidRDefault="00CF1B90" w:rsidP="00AE52A8">
            <w:pPr>
              <w:widowControl w:val="0"/>
              <w:jc w:val="both"/>
            </w:pPr>
            <w:r w:rsidRPr="00E5210E">
              <w:rPr>
                <w:snapToGrid w:val="0"/>
              </w:rPr>
              <w:t xml:space="preserve">Informacje o rodzaju i postaci odpadów powstających podczas </w:t>
            </w:r>
            <w:r w:rsidRPr="00E5210E">
              <w:t>zamkniętego użycia GMM oraz o sposobie postępowania z tymi odpadami, w tym miejscu ich przeznaczenia</w:t>
            </w:r>
          </w:p>
        </w:tc>
        <w:tc>
          <w:tcPr>
            <w:tcW w:w="3182" w:type="dxa"/>
          </w:tcPr>
          <w:p w14:paraId="6BDB544B" w14:textId="2076D9DB" w:rsidR="00CF1B90" w:rsidRPr="00E5210E" w:rsidRDefault="00CF1B90" w:rsidP="00A64776">
            <w:pPr>
              <w:widowControl w:val="0"/>
              <w:jc w:val="both"/>
              <w:rPr>
                <w:b/>
                <w:bCs/>
              </w:rPr>
            </w:pPr>
          </w:p>
        </w:tc>
      </w:tr>
    </w:tbl>
    <w:p w14:paraId="139BB11A" w14:textId="77777777" w:rsidR="00CF1B90" w:rsidRPr="00E5210E" w:rsidRDefault="00CF1B90" w:rsidP="00593132">
      <w:pPr>
        <w:pStyle w:val="Tekstpodstawowy"/>
        <w:jc w:val="both"/>
        <w:rPr>
          <w:rFonts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405"/>
        <w:gridCol w:w="3182"/>
      </w:tblGrid>
      <w:tr w:rsidR="00CF1B90" w:rsidRPr="00E5210E" w14:paraId="611B0B96" w14:textId="77777777" w:rsidTr="008B6275">
        <w:tc>
          <w:tcPr>
            <w:tcW w:w="959" w:type="dxa"/>
          </w:tcPr>
          <w:p w14:paraId="3C34D23A" w14:textId="2DBA6125" w:rsidR="00CF1B90" w:rsidRPr="00E5210E" w:rsidRDefault="00CF1B90" w:rsidP="00CF1B90">
            <w:pPr>
              <w:pStyle w:val="Tekstpodstawowy"/>
              <w:spacing w:before="0"/>
              <w:jc w:val="both"/>
              <w:rPr>
                <w:rFonts w:cs="Times New Roman"/>
                <w:b w:val="0"/>
                <w:bCs w:val="0"/>
              </w:rPr>
            </w:pPr>
            <w:r w:rsidRPr="00E5210E">
              <w:rPr>
                <w:rFonts w:cs="Times New Roman"/>
                <w:b w:val="0"/>
                <w:bCs w:val="0"/>
              </w:rPr>
              <w:t xml:space="preserve">7. </w:t>
            </w:r>
          </w:p>
        </w:tc>
        <w:tc>
          <w:tcPr>
            <w:tcW w:w="8587" w:type="dxa"/>
            <w:gridSpan w:val="2"/>
          </w:tcPr>
          <w:p w14:paraId="15330387" w14:textId="6F261298" w:rsidR="00CF1B90" w:rsidRPr="00E5210E" w:rsidRDefault="00CF1B90" w:rsidP="00CF1B90">
            <w:pPr>
              <w:pStyle w:val="Tekstpodstawowy"/>
              <w:spacing w:before="0"/>
              <w:jc w:val="both"/>
              <w:rPr>
                <w:rFonts w:cs="Times New Roman"/>
              </w:rPr>
            </w:pPr>
            <w:r w:rsidRPr="00E5210E">
              <w:rPr>
                <w:rFonts w:cs="Times New Roman"/>
                <w:b w:val="0"/>
                <w:bCs w:val="0"/>
              </w:rPr>
              <w:t>Opis pomieszczeń w obrębie zakładu inżynierii genetycznej, W tym urządzeń, które będą wykorzystywane podczas zamkniętego użycia GMM</w:t>
            </w:r>
          </w:p>
        </w:tc>
      </w:tr>
      <w:tr w:rsidR="00CF1B90" w:rsidRPr="00E5210E" w14:paraId="150BEC33" w14:textId="77777777" w:rsidTr="00CF1B90">
        <w:tc>
          <w:tcPr>
            <w:tcW w:w="959" w:type="dxa"/>
          </w:tcPr>
          <w:p w14:paraId="4F546C15" w14:textId="7A99BE73" w:rsidR="00CF1B90" w:rsidRPr="00E5210E" w:rsidRDefault="00CF1B90" w:rsidP="00CF1B90">
            <w:pPr>
              <w:pStyle w:val="Tekstpodstawowy"/>
              <w:spacing w:before="0"/>
              <w:jc w:val="both"/>
              <w:rPr>
                <w:rFonts w:cs="Times New Roman"/>
                <w:b w:val="0"/>
                <w:bCs w:val="0"/>
              </w:rPr>
            </w:pPr>
            <w:r w:rsidRPr="00E5210E">
              <w:rPr>
                <w:rFonts w:cs="Times New Roman"/>
                <w:b w:val="0"/>
                <w:bCs w:val="0"/>
              </w:rPr>
              <w:t>7.1</w:t>
            </w:r>
          </w:p>
        </w:tc>
        <w:tc>
          <w:tcPr>
            <w:tcW w:w="5405" w:type="dxa"/>
          </w:tcPr>
          <w:p w14:paraId="74C3541E" w14:textId="146782E4" w:rsidR="00CF1B90" w:rsidRPr="00E5210E" w:rsidRDefault="00CF1B90" w:rsidP="00CF1B90">
            <w:pPr>
              <w:pStyle w:val="Tekstpodstawowy"/>
              <w:spacing w:before="0"/>
              <w:jc w:val="both"/>
              <w:rPr>
                <w:rFonts w:cs="Times New Roman"/>
                <w:b w:val="0"/>
                <w:bCs w:val="0"/>
              </w:rPr>
            </w:pPr>
            <w:r w:rsidRPr="00E5210E">
              <w:rPr>
                <w:rFonts w:cs="Times New Roman"/>
                <w:b w:val="0"/>
                <w:bCs w:val="0"/>
              </w:rPr>
              <w:t>pomieszczenia (wraz z numerami)</w:t>
            </w:r>
          </w:p>
        </w:tc>
        <w:tc>
          <w:tcPr>
            <w:tcW w:w="3182" w:type="dxa"/>
          </w:tcPr>
          <w:p w14:paraId="047EF1B9" w14:textId="7E662286" w:rsidR="00CF1B90" w:rsidRPr="00E5210E" w:rsidRDefault="00CF1B90" w:rsidP="003C734E">
            <w:pPr>
              <w:pStyle w:val="Tekstpodstawowy"/>
              <w:jc w:val="both"/>
              <w:rPr>
                <w:rFonts w:cs="Times New Roman"/>
                <w:b w:val="0"/>
                <w:bCs w:val="0"/>
              </w:rPr>
            </w:pPr>
          </w:p>
        </w:tc>
      </w:tr>
      <w:tr w:rsidR="00CF1B90" w:rsidRPr="00E5210E" w14:paraId="3FF04B43" w14:textId="77777777" w:rsidTr="00CF1B90">
        <w:tc>
          <w:tcPr>
            <w:tcW w:w="959" w:type="dxa"/>
          </w:tcPr>
          <w:p w14:paraId="346C8996" w14:textId="13C51AAE" w:rsidR="00CF1B90" w:rsidRPr="00E5210E" w:rsidRDefault="00CF1B90" w:rsidP="00CF1B90">
            <w:pPr>
              <w:pStyle w:val="Tekstpodstawowy"/>
              <w:spacing w:before="0"/>
              <w:jc w:val="both"/>
              <w:rPr>
                <w:rFonts w:cs="Times New Roman"/>
                <w:b w:val="0"/>
                <w:bCs w:val="0"/>
              </w:rPr>
            </w:pPr>
            <w:r w:rsidRPr="00E5210E">
              <w:rPr>
                <w:rFonts w:cs="Times New Roman"/>
                <w:b w:val="0"/>
                <w:bCs w:val="0"/>
              </w:rPr>
              <w:t>7.1</w:t>
            </w:r>
          </w:p>
        </w:tc>
        <w:tc>
          <w:tcPr>
            <w:tcW w:w="5405" w:type="dxa"/>
          </w:tcPr>
          <w:p w14:paraId="42E70A7F" w14:textId="6A36710F" w:rsidR="00CF1B90" w:rsidRPr="00E5210E" w:rsidRDefault="00CF1B90" w:rsidP="00CF1B90">
            <w:pPr>
              <w:pStyle w:val="Tekstpodstawowy"/>
              <w:spacing w:before="0"/>
              <w:jc w:val="both"/>
              <w:rPr>
                <w:rFonts w:cs="Times New Roman"/>
                <w:b w:val="0"/>
                <w:bCs w:val="0"/>
              </w:rPr>
            </w:pPr>
            <w:r w:rsidRPr="00E5210E">
              <w:rPr>
                <w:rFonts w:cs="Times New Roman"/>
                <w:b w:val="0"/>
                <w:bCs w:val="0"/>
              </w:rPr>
              <w:t>urządzenia</w:t>
            </w:r>
          </w:p>
        </w:tc>
        <w:tc>
          <w:tcPr>
            <w:tcW w:w="3182" w:type="dxa"/>
          </w:tcPr>
          <w:p w14:paraId="348A7D29" w14:textId="0163700F" w:rsidR="003C734E" w:rsidRPr="00E5210E" w:rsidRDefault="003C734E" w:rsidP="003C734E">
            <w:pPr>
              <w:pStyle w:val="Tekstpodstawowy"/>
              <w:jc w:val="both"/>
              <w:rPr>
                <w:rFonts w:cs="Times New Roman"/>
                <w:b w:val="0"/>
                <w:bCs w:val="0"/>
              </w:rPr>
            </w:pPr>
          </w:p>
        </w:tc>
      </w:tr>
    </w:tbl>
    <w:p w14:paraId="627598C0" w14:textId="77777777" w:rsidR="00887EE9" w:rsidRPr="00E5210E" w:rsidRDefault="00887EE9" w:rsidP="00887EE9">
      <w:pPr>
        <w:pStyle w:val="Tekstpodstawowy2"/>
        <w:widowControl w:val="0"/>
        <w:tabs>
          <w:tab w:val="left" w:pos="360"/>
        </w:tabs>
        <w:spacing w:after="0" w:line="240" w:lineRule="auto"/>
        <w:ind w:left="360" w:hanging="360"/>
        <w:jc w:val="both"/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5386"/>
        <w:gridCol w:w="3277"/>
      </w:tblGrid>
      <w:tr w:rsidR="00CF1B90" w:rsidRPr="00E5210E" w14:paraId="4CA8F0A3" w14:textId="77777777" w:rsidTr="00CF1B90">
        <w:tc>
          <w:tcPr>
            <w:tcW w:w="993" w:type="dxa"/>
          </w:tcPr>
          <w:p w14:paraId="11C12F6A" w14:textId="1996DED7" w:rsidR="00CF1B90" w:rsidRPr="00E5210E" w:rsidRDefault="00CF1B90" w:rsidP="00D43258">
            <w:pPr>
              <w:pStyle w:val="Tekstpodstawowy2"/>
              <w:widowControl w:val="0"/>
              <w:tabs>
                <w:tab w:val="left" w:pos="360"/>
              </w:tabs>
              <w:spacing w:after="0" w:line="240" w:lineRule="auto"/>
              <w:jc w:val="both"/>
            </w:pPr>
            <w:r w:rsidRPr="00E5210E">
              <w:t xml:space="preserve">8. </w:t>
            </w:r>
          </w:p>
        </w:tc>
        <w:tc>
          <w:tcPr>
            <w:tcW w:w="5386" w:type="dxa"/>
          </w:tcPr>
          <w:p w14:paraId="3B44A4F0" w14:textId="4BEFA390" w:rsidR="00CF1B90" w:rsidRPr="00E5210E" w:rsidRDefault="00CF1B90" w:rsidP="00D43258">
            <w:pPr>
              <w:pStyle w:val="Tekstpodstawowy2"/>
              <w:widowControl w:val="0"/>
              <w:tabs>
                <w:tab w:val="left" w:pos="360"/>
              </w:tabs>
              <w:spacing w:after="0" w:line="240" w:lineRule="auto"/>
              <w:jc w:val="both"/>
            </w:pPr>
            <w:r w:rsidRPr="00E5210E">
              <w:t>Data wydania zezwolenia na prowadzenie zakładu inżynierii genetycznej, w którym ma być prowadzone zamknięte użycie GMM</w:t>
            </w:r>
          </w:p>
        </w:tc>
        <w:tc>
          <w:tcPr>
            <w:tcW w:w="3277" w:type="dxa"/>
          </w:tcPr>
          <w:p w14:paraId="53786434" w14:textId="536B14C1" w:rsidR="00CF1B90" w:rsidRPr="00E5210E" w:rsidRDefault="00CF1B90" w:rsidP="002523D1">
            <w:pPr>
              <w:pStyle w:val="Tekstpodstawowy2"/>
              <w:widowControl w:val="0"/>
              <w:tabs>
                <w:tab w:val="left" w:pos="360"/>
              </w:tabs>
              <w:spacing w:after="0" w:line="240" w:lineRule="auto"/>
              <w:jc w:val="both"/>
            </w:pPr>
          </w:p>
        </w:tc>
      </w:tr>
    </w:tbl>
    <w:p w14:paraId="627598C2" w14:textId="77777777" w:rsidR="00887EE9" w:rsidRPr="00E5210E" w:rsidRDefault="00887EE9" w:rsidP="00887EE9">
      <w:pPr>
        <w:widowControl w:val="0"/>
        <w:jc w:val="both"/>
        <w:rPr>
          <w:snapToGrid w:val="0"/>
        </w:rPr>
      </w:pPr>
    </w:p>
    <w:p w14:paraId="627598C8" w14:textId="77777777" w:rsidR="00887EE9" w:rsidRPr="00E5210E" w:rsidRDefault="00887EE9" w:rsidP="00887EE9">
      <w:pPr>
        <w:rPr>
          <w:snapToGrid w:val="0"/>
        </w:rPr>
      </w:pPr>
      <w:r w:rsidRPr="00E5210E">
        <w:tab/>
      </w:r>
      <w:r w:rsidRPr="00E5210E">
        <w:tab/>
      </w:r>
      <w:r w:rsidRPr="00E5210E">
        <w:tab/>
      </w:r>
      <w:r w:rsidRPr="00E5210E">
        <w:tab/>
      </w:r>
      <w:r w:rsidRPr="00E5210E">
        <w:tab/>
      </w:r>
      <w:r w:rsidRPr="00E5210E">
        <w:tab/>
      </w:r>
      <w:r w:rsidRPr="00E5210E">
        <w:tab/>
      </w:r>
      <w:r w:rsidRPr="00E5210E">
        <w:tab/>
        <w:t xml:space="preserve">Podpis </w:t>
      </w:r>
      <w:r w:rsidR="00B51B2C" w:rsidRPr="00E5210E">
        <w:rPr>
          <w:snapToGrid w:val="0"/>
        </w:rPr>
        <w:t>wnioskodawcy</w:t>
      </w:r>
    </w:p>
    <w:p w14:paraId="627598CB" w14:textId="64D9C6E8" w:rsidR="00887EE9" w:rsidRPr="00E5210E" w:rsidRDefault="00887EE9" w:rsidP="0011480E">
      <w:r w:rsidRPr="00E5210E">
        <w:tab/>
      </w:r>
      <w:r w:rsidRPr="00E5210E">
        <w:tab/>
      </w:r>
      <w:r w:rsidRPr="00E5210E">
        <w:tab/>
      </w:r>
      <w:r w:rsidRPr="00E5210E">
        <w:tab/>
      </w:r>
      <w:r w:rsidRPr="00E5210E">
        <w:tab/>
      </w:r>
      <w:r w:rsidRPr="00E5210E">
        <w:tab/>
      </w:r>
      <w:r w:rsidRPr="00E5210E">
        <w:tab/>
      </w:r>
    </w:p>
    <w:p w14:paraId="627598CC" w14:textId="77777777" w:rsidR="00F86E31" w:rsidRPr="00E5210E" w:rsidRDefault="00F86E31" w:rsidP="00F86E31">
      <w:pPr>
        <w:widowControl w:val="0"/>
        <w:jc w:val="both"/>
        <w:rPr>
          <w:snapToGrid w:val="0"/>
        </w:rPr>
      </w:pPr>
      <w:r w:rsidRPr="00E5210E">
        <w:rPr>
          <w:snapToGrid w:val="0"/>
        </w:rPr>
        <w:t>(miejscowość, data)</w:t>
      </w:r>
    </w:p>
    <w:p w14:paraId="627598CD" w14:textId="77777777" w:rsidR="006A0999" w:rsidRPr="00E5210E" w:rsidRDefault="006A0999" w:rsidP="00887EE9">
      <w:pPr>
        <w:widowControl w:val="0"/>
        <w:jc w:val="both"/>
        <w:rPr>
          <w:b/>
          <w:bCs/>
          <w:snapToGrid w:val="0"/>
          <w:u w:val="single"/>
        </w:rPr>
      </w:pPr>
    </w:p>
    <w:p w14:paraId="627598CE" w14:textId="77777777" w:rsidR="006A0999" w:rsidRPr="00E5210E" w:rsidRDefault="006A0999" w:rsidP="00887EE9">
      <w:pPr>
        <w:widowControl w:val="0"/>
        <w:jc w:val="both"/>
        <w:rPr>
          <w:b/>
          <w:bCs/>
          <w:snapToGrid w:val="0"/>
          <w:u w:val="single"/>
        </w:rPr>
      </w:pPr>
    </w:p>
    <w:p w14:paraId="627598CF" w14:textId="77777777" w:rsidR="0011480E" w:rsidRPr="00E5210E" w:rsidRDefault="0011480E" w:rsidP="00887EE9">
      <w:pPr>
        <w:widowControl w:val="0"/>
        <w:jc w:val="both"/>
        <w:rPr>
          <w:b/>
          <w:bCs/>
          <w:snapToGrid w:val="0"/>
          <w:u w:val="single"/>
        </w:rPr>
      </w:pPr>
    </w:p>
    <w:p w14:paraId="627598D0" w14:textId="77777777" w:rsidR="006A0999" w:rsidRPr="00E5210E" w:rsidRDefault="006A0999" w:rsidP="00887EE9">
      <w:pPr>
        <w:widowControl w:val="0"/>
        <w:jc w:val="both"/>
        <w:rPr>
          <w:b/>
          <w:bCs/>
          <w:snapToGrid w:val="0"/>
          <w:u w:val="single"/>
        </w:rPr>
      </w:pPr>
    </w:p>
    <w:p w14:paraId="627598D1" w14:textId="77777777" w:rsidR="00887EE9" w:rsidRPr="00E5210E" w:rsidRDefault="00887EE9" w:rsidP="00887EE9">
      <w:pPr>
        <w:widowControl w:val="0"/>
        <w:jc w:val="both"/>
        <w:rPr>
          <w:b/>
          <w:bCs/>
          <w:snapToGrid w:val="0"/>
          <w:u w:val="single"/>
        </w:rPr>
      </w:pPr>
      <w:r w:rsidRPr="00E5210E">
        <w:rPr>
          <w:b/>
          <w:bCs/>
          <w:snapToGrid w:val="0"/>
          <w:u w:val="single"/>
        </w:rPr>
        <w:t>Załączniki do wniosku:</w:t>
      </w:r>
    </w:p>
    <w:p w14:paraId="627598D2" w14:textId="77777777" w:rsidR="00887EE9" w:rsidRPr="00E5210E" w:rsidRDefault="00887EE9" w:rsidP="00887EE9">
      <w:pPr>
        <w:widowControl w:val="0"/>
        <w:jc w:val="both"/>
        <w:rPr>
          <w:snapToGrid w:val="0"/>
          <w:u w:val="single"/>
        </w:rPr>
      </w:pPr>
    </w:p>
    <w:p w14:paraId="627598D3" w14:textId="77777777" w:rsidR="00887EE9" w:rsidRPr="00E5210E" w:rsidRDefault="00887EE9" w:rsidP="00343083">
      <w:pPr>
        <w:pStyle w:val="pkt1art"/>
        <w:numPr>
          <w:ilvl w:val="0"/>
          <w:numId w:val="27"/>
        </w:numPr>
        <w:spacing w:before="0" w:after="0"/>
      </w:pPr>
      <w:r w:rsidRPr="00E5210E">
        <w:t>ocena zagrożenia;</w:t>
      </w:r>
    </w:p>
    <w:p w14:paraId="627598D4" w14:textId="77777777" w:rsidR="00887EE9" w:rsidRPr="00E5210E" w:rsidRDefault="00887EE9" w:rsidP="00887EE9">
      <w:pPr>
        <w:pStyle w:val="pkt1art"/>
        <w:spacing w:before="0" w:after="0"/>
        <w:ind w:left="0" w:firstLine="0"/>
      </w:pPr>
    </w:p>
    <w:p w14:paraId="627598D5" w14:textId="77777777" w:rsidR="00887EE9" w:rsidRPr="00E5210E" w:rsidRDefault="009C3411" w:rsidP="00343083">
      <w:pPr>
        <w:pStyle w:val="pkt1art"/>
        <w:numPr>
          <w:ilvl w:val="0"/>
          <w:numId w:val="27"/>
        </w:numPr>
        <w:spacing w:before="0" w:after="0"/>
      </w:pPr>
      <w:r w:rsidRPr="00E5210E">
        <w:rPr>
          <w:snapToGrid w:val="0"/>
        </w:rPr>
        <w:t>kopie wewnętrznych regulaminów bezpieczeństwa dla osób biorących udział w zamkniętym użyciu, ze szczególnym uwzględnieniem środków bezpieczeństwa, które powinny być zastosowane w przypadku awarii</w:t>
      </w:r>
      <w:r w:rsidR="00887EE9" w:rsidRPr="00E5210E">
        <w:t>;</w:t>
      </w:r>
    </w:p>
    <w:p w14:paraId="627598D6" w14:textId="77777777" w:rsidR="00887EE9" w:rsidRPr="00E5210E" w:rsidRDefault="00887EE9" w:rsidP="00887EE9">
      <w:pPr>
        <w:pStyle w:val="pkt1art"/>
        <w:spacing w:before="0" w:after="0"/>
        <w:ind w:left="0" w:firstLine="0"/>
      </w:pPr>
    </w:p>
    <w:p w14:paraId="627598D7" w14:textId="77777777" w:rsidR="00887EE9" w:rsidRPr="00E5210E" w:rsidRDefault="00887EE9" w:rsidP="00343083">
      <w:pPr>
        <w:pStyle w:val="pkt1art"/>
        <w:numPr>
          <w:ilvl w:val="0"/>
          <w:numId w:val="27"/>
        </w:numPr>
        <w:spacing w:before="0" w:after="0"/>
      </w:pPr>
      <w:r w:rsidRPr="00E5210E">
        <w:t>kopie oświadczeń osób biorących udział w zamkniętym użyciu o zapoznaniu się z treścią regulaminów bezpieczeństwa, o których mowa w pkt 2;</w:t>
      </w:r>
    </w:p>
    <w:p w14:paraId="627598D8" w14:textId="77777777" w:rsidR="00887EE9" w:rsidRPr="00E5210E" w:rsidRDefault="00887EE9" w:rsidP="00887EE9">
      <w:pPr>
        <w:pStyle w:val="pkt1art"/>
        <w:spacing w:before="0" w:after="0"/>
        <w:ind w:left="0" w:firstLine="0"/>
      </w:pPr>
    </w:p>
    <w:p w14:paraId="627598D9" w14:textId="77777777" w:rsidR="00796130" w:rsidRPr="00E5210E" w:rsidRDefault="00887EE9" w:rsidP="00343083">
      <w:pPr>
        <w:pStyle w:val="pkt1art"/>
        <w:numPr>
          <w:ilvl w:val="0"/>
          <w:numId w:val="27"/>
        </w:numPr>
        <w:spacing w:before="0" w:after="0"/>
      </w:pPr>
      <w:r w:rsidRPr="00E5210E">
        <w:t xml:space="preserve">szczegółowe informacje o sposobach przeciwdziałania skutkom </w:t>
      </w:r>
      <w:r w:rsidR="00385335" w:rsidRPr="00E5210E">
        <w:t>awarii, w tym o środkach alarmowych</w:t>
      </w:r>
      <w:r w:rsidR="00875818" w:rsidRPr="00E5210E">
        <w:t>.</w:t>
      </w:r>
      <w:r w:rsidR="00D77977" w:rsidRPr="00E5210E">
        <w:tab/>
      </w:r>
    </w:p>
    <w:p w14:paraId="627598DA" w14:textId="77777777" w:rsidR="009558C1" w:rsidRPr="00E5210E" w:rsidRDefault="009558C1" w:rsidP="009558C1">
      <w:pPr>
        <w:pStyle w:val="pkt1art"/>
        <w:spacing w:before="0" w:after="0"/>
        <w:ind w:left="360" w:firstLine="0"/>
      </w:pPr>
    </w:p>
    <w:p w14:paraId="627598DB" w14:textId="77777777" w:rsidR="009558C1" w:rsidRPr="00E5210E" w:rsidRDefault="009558C1" w:rsidP="009558C1">
      <w:pPr>
        <w:pStyle w:val="pkt1art"/>
        <w:spacing w:before="0" w:after="0"/>
        <w:ind w:left="360" w:firstLine="0"/>
      </w:pPr>
    </w:p>
    <w:p w14:paraId="627598DC" w14:textId="77777777" w:rsidR="00E044FF" w:rsidRPr="00E5210E" w:rsidRDefault="00E044FF" w:rsidP="009558C1">
      <w:pPr>
        <w:pStyle w:val="pkt1art"/>
        <w:spacing w:before="0" w:after="0"/>
        <w:ind w:left="360" w:firstLine="0"/>
      </w:pPr>
    </w:p>
    <w:p w14:paraId="627598DD" w14:textId="77777777" w:rsidR="009558C1" w:rsidRPr="00E5210E" w:rsidRDefault="009558C1" w:rsidP="009558C1">
      <w:pPr>
        <w:pStyle w:val="pkt1art"/>
        <w:spacing w:before="0" w:after="0"/>
        <w:ind w:left="360" w:firstLine="0"/>
      </w:pPr>
    </w:p>
    <w:p w14:paraId="62759AAE" w14:textId="1CE95F51" w:rsidR="00796130" w:rsidRPr="00E5210E" w:rsidRDefault="00796130" w:rsidP="005658E8">
      <w:pPr>
        <w:ind w:left="5664"/>
        <w:jc w:val="both"/>
      </w:pPr>
      <w:r w:rsidRPr="00E5210E">
        <w:tab/>
      </w:r>
      <w:r w:rsidRPr="00E5210E">
        <w:tab/>
      </w:r>
      <w:r w:rsidR="00D77977" w:rsidRPr="00E5210E">
        <w:tab/>
      </w:r>
    </w:p>
    <w:p w14:paraId="62759AAF" w14:textId="77777777" w:rsidR="004B55C2" w:rsidRPr="00E5210E" w:rsidRDefault="004B55C2" w:rsidP="008861F5">
      <w:pPr>
        <w:pStyle w:val="pkt1art"/>
        <w:spacing w:before="0" w:after="0"/>
        <w:ind w:left="0" w:firstLine="0"/>
      </w:pPr>
    </w:p>
    <w:sectPr w:rsidR="004B55C2" w:rsidRPr="00E5210E" w:rsidSect="009B4C23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AE5D0" w14:textId="77777777" w:rsidR="00DE0FF3" w:rsidRDefault="00DE0FF3">
      <w:r>
        <w:separator/>
      </w:r>
    </w:p>
  </w:endnote>
  <w:endnote w:type="continuationSeparator" w:id="0">
    <w:p w14:paraId="1D02E55B" w14:textId="77777777" w:rsidR="00DE0FF3" w:rsidRDefault="00DE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9AB6" w14:textId="77777777" w:rsidR="00FA4536" w:rsidRDefault="003C025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453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759AB7" w14:textId="77777777" w:rsidR="00FA4536" w:rsidRDefault="00FA45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9AB8" w14:textId="77777777" w:rsidR="00FA4536" w:rsidRPr="0079790D" w:rsidRDefault="003C0255">
    <w:pPr>
      <w:pStyle w:val="Stopka"/>
      <w:framePr w:wrap="around" w:vAnchor="text" w:hAnchor="margin" w:xAlign="right" w:y="1"/>
      <w:rPr>
        <w:rStyle w:val="Numerstrony"/>
        <w:rFonts w:ascii="Arial" w:hAnsi="Arial" w:cs="Arial"/>
      </w:rPr>
    </w:pPr>
    <w:r w:rsidRPr="0079790D">
      <w:rPr>
        <w:rStyle w:val="Numerstrony"/>
        <w:rFonts w:ascii="Arial" w:hAnsi="Arial" w:cs="Arial"/>
      </w:rPr>
      <w:fldChar w:fldCharType="begin"/>
    </w:r>
    <w:r w:rsidR="00FA4536" w:rsidRPr="0079790D">
      <w:rPr>
        <w:rStyle w:val="Numerstrony"/>
        <w:rFonts w:ascii="Arial" w:hAnsi="Arial" w:cs="Arial"/>
      </w:rPr>
      <w:instrText xml:space="preserve">PAGE  </w:instrText>
    </w:r>
    <w:r w:rsidRPr="0079790D">
      <w:rPr>
        <w:rStyle w:val="Numerstrony"/>
        <w:rFonts w:ascii="Arial" w:hAnsi="Arial" w:cs="Arial"/>
      </w:rPr>
      <w:fldChar w:fldCharType="separate"/>
    </w:r>
    <w:r w:rsidR="00C44AC5">
      <w:rPr>
        <w:rStyle w:val="Numerstrony"/>
        <w:rFonts w:ascii="Arial" w:hAnsi="Arial" w:cs="Arial"/>
        <w:noProof/>
      </w:rPr>
      <w:t>1</w:t>
    </w:r>
    <w:r w:rsidRPr="0079790D">
      <w:rPr>
        <w:rStyle w:val="Numerstrony"/>
        <w:rFonts w:ascii="Arial" w:hAnsi="Arial" w:cs="Arial"/>
      </w:rPr>
      <w:fldChar w:fldCharType="end"/>
    </w:r>
  </w:p>
  <w:p w14:paraId="62759AB9" w14:textId="77777777" w:rsidR="00FA4536" w:rsidRPr="003E2779" w:rsidRDefault="00FA4536" w:rsidP="003E2779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9672" w14:textId="77777777" w:rsidR="00DE0FF3" w:rsidRDefault="00DE0FF3">
      <w:r>
        <w:separator/>
      </w:r>
    </w:p>
  </w:footnote>
  <w:footnote w:type="continuationSeparator" w:id="0">
    <w:p w14:paraId="1806E6F0" w14:textId="77777777" w:rsidR="00DE0FF3" w:rsidRDefault="00DE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59AB4" w14:textId="77777777" w:rsidR="00FA4536" w:rsidRDefault="00FA4536" w:rsidP="003E2779">
    <w:pPr>
      <w:jc w:val="center"/>
    </w:pPr>
  </w:p>
  <w:p w14:paraId="62759AB5" w14:textId="77777777" w:rsidR="00FA4536" w:rsidRDefault="00FA45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AA7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682C76"/>
    <w:multiLevelType w:val="hybridMultilevel"/>
    <w:tmpl w:val="960CB534"/>
    <w:lvl w:ilvl="0" w:tplc="B640484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6150DF1"/>
    <w:multiLevelType w:val="multilevel"/>
    <w:tmpl w:val="09A42C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B2658"/>
    <w:multiLevelType w:val="hybridMultilevel"/>
    <w:tmpl w:val="8FDA45D4"/>
    <w:lvl w:ilvl="0" w:tplc="3EA0F1C8">
      <w:start w:val="1"/>
      <w:numFmt w:val="decimal"/>
      <w:lvlText w:val="%1)"/>
      <w:lvlJc w:val="left"/>
      <w:pPr>
        <w:tabs>
          <w:tab w:val="num" w:pos="1068"/>
        </w:tabs>
        <w:ind w:left="1068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B492F0B"/>
    <w:multiLevelType w:val="singleLevel"/>
    <w:tmpl w:val="D0F6FF8A"/>
    <w:lvl w:ilvl="0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5" w15:restartNumberingAfterBreak="0">
    <w:nsid w:val="0CBA7065"/>
    <w:multiLevelType w:val="multilevel"/>
    <w:tmpl w:val="44526E60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14EA16B5"/>
    <w:multiLevelType w:val="hybridMultilevel"/>
    <w:tmpl w:val="4C9A3FCE"/>
    <w:lvl w:ilvl="0" w:tplc="0874A5DA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26C63BF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A924DCB"/>
    <w:multiLevelType w:val="multilevel"/>
    <w:tmpl w:val="09F088DA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upperLetter"/>
      <w:lvlText w:val="%4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BA3529D"/>
    <w:multiLevelType w:val="singleLevel"/>
    <w:tmpl w:val="0A7CA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A13F05"/>
    <w:multiLevelType w:val="hybridMultilevel"/>
    <w:tmpl w:val="5EA08EF4"/>
    <w:lvl w:ilvl="0" w:tplc="439E726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Arial" w:hint="default"/>
        <w:color w:val="auto"/>
      </w:rPr>
    </w:lvl>
    <w:lvl w:ilvl="1" w:tplc="FCE8DC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0CE6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3502D"/>
    <w:multiLevelType w:val="hybridMultilevel"/>
    <w:tmpl w:val="0E86893A"/>
    <w:lvl w:ilvl="0" w:tplc="D926063E">
      <w:start w:val="15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DD849F46">
      <w:start w:val="1"/>
      <w:numFmt w:val="lowerLetter"/>
      <w:lvlText w:val="%2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365C161F"/>
    <w:multiLevelType w:val="multilevel"/>
    <w:tmpl w:val="57E0B9D8"/>
    <w:lvl w:ilvl="0">
      <w:start w:val="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3" w15:restartNumberingAfterBreak="0">
    <w:nsid w:val="374C234D"/>
    <w:multiLevelType w:val="hybridMultilevel"/>
    <w:tmpl w:val="CF4C1EB4"/>
    <w:lvl w:ilvl="0" w:tplc="DEA055E6">
      <w:start w:val="1"/>
      <w:numFmt w:val="decimal"/>
      <w:lvlText w:val="%1)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3A55954"/>
    <w:multiLevelType w:val="hybridMultilevel"/>
    <w:tmpl w:val="745C7AE6"/>
    <w:lvl w:ilvl="0" w:tplc="0415000F">
      <w:start w:val="1"/>
      <w:numFmt w:val="decimal"/>
      <w:lvlText w:val="%1."/>
      <w:lvlJc w:val="left"/>
      <w:pPr>
        <w:tabs>
          <w:tab w:val="num" w:pos="1151"/>
        </w:tabs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15" w15:restartNumberingAfterBreak="0">
    <w:nsid w:val="469C1CCE"/>
    <w:multiLevelType w:val="multilevel"/>
    <w:tmpl w:val="DEB0A6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49672CA9"/>
    <w:multiLevelType w:val="hybridMultilevel"/>
    <w:tmpl w:val="2A3A74CC"/>
    <w:lvl w:ilvl="0" w:tplc="D926063E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4B461FC4">
      <w:start w:val="1"/>
      <w:numFmt w:val="lowerLetter"/>
      <w:lvlText w:val="%2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4F9304C6"/>
    <w:multiLevelType w:val="singleLevel"/>
    <w:tmpl w:val="BB924D5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4406BB6"/>
    <w:multiLevelType w:val="multilevel"/>
    <w:tmpl w:val="45926DAA"/>
    <w:lvl w:ilvl="0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54EF0F1E"/>
    <w:multiLevelType w:val="hybridMultilevel"/>
    <w:tmpl w:val="9BCC542C"/>
    <w:lvl w:ilvl="0" w:tplc="D926063E">
      <w:start w:val="1"/>
      <w:numFmt w:val="decimal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A1106724">
      <w:start w:val="1"/>
      <w:numFmt w:val="lowerLetter"/>
      <w:lvlText w:val="%2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0" w15:restartNumberingAfterBreak="0">
    <w:nsid w:val="63980BE5"/>
    <w:multiLevelType w:val="hybridMultilevel"/>
    <w:tmpl w:val="1D9065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70B5507"/>
    <w:multiLevelType w:val="hybridMultilevel"/>
    <w:tmpl w:val="8B50E7C2"/>
    <w:lvl w:ilvl="0" w:tplc="3EA0F1C8">
      <w:start w:val="1"/>
      <w:numFmt w:val="decimal"/>
      <w:lvlText w:val="%1)"/>
      <w:lvlJc w:val="left"/>
      <w:pPr>
        <w:tabs>
          <w:tab w:val="num" w:pos="360"/>
        </w:tabs>
        <w:ind w:left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AF175A"/>
    <w:multiLevelType w:val="multilevel"/>
    <w:tmpl w:val="F01636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C7935E7"/>
    <w:multiLevelType w:val="multilevel"/>
    <w:tmpl w:val="93B88E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E325116"/>
    <w:multiLevelType w:val="singleLevel"/>
    <w:tmpl w:val="0BDC4C72"/>
    <w:lvl w:ilvl="0">
      <w:start w:val="3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25" w15:restartNumberingAfterBreak="0">
    <w:nsid w:val="73C17C55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70017509">
    <w:abstractNumId w:val="10"/>
  </w:num>
  <w:num w:numId="2" w16cid:durableId="1150099037">
    <w:abstractNumId w:val="25"/>
  </w:num>
  <w:num w:numId="3" w16cid:durableId="1656950935">
    <w:abstractNumId w:val="5"/>
  </w:num>
  <w:num w:numId="4" w16cid:durableId="783886757">
    <w:abstractNumId w:val="1"/>
  </w:num>
  <w:num w:numId="5" w16cid:durableId="984553977">
    <w:abstractNumId w:val="18"/>
  </w:num>
  <w:num w:numId="6" w16cid:durableId="1665358911">
    <w:abstractNumId w:val="6"/>
  </w:num>
  <w:num w:numId="7" w16cid:durableId="361974995">
    <w:abstractNumId w:val="11"/>
  </w:num>
  <w:num w:numId="8" w16cid:durableId="758406997">
    <w:abstractNumId w:val="19"/>
  </w:num>
  <w:num w:numId="9" w16cid:durableId="1108817711">
    <w:abstractNumId w:val="16"/>
  </w:num>
  <w:num w:numId="10" w16cid:durableId="232395991">
    <w:abstractNumId w:val="4"/>
  </w:num>
  <w:num w:numId="11" w16cid:durableId="1910456519">
    <w:abstractNumId w:val="24"/>
  </w:num>
  <w:num w:numId="12" w16cid:durableId="693502368">
    <w:abstractNumId w:val="2"/>
  </w:num>
  <w:num w:numId="13" w16cid:durableId="550045772">
    <w:abstractNumId w:val="7"/>
    <w:lvlOverride w:ilvl="0">
      <w:startOverride w:val="1"/>
    </w:lvlOverride>
  </w:num>
  <w:num w:numId="14" w16cid:durableId="1575817688">
    <w:abstractNumId w:val="17"/>
    <w:lvlOverride w:ilvl="0">
      <w:startOverride w:val="3"/>
    </w:lvlOverride>
  </w:num>
  <w:num w:numId="15" w16cid:durableId="978657567">
    <w:abstractNumId w:val="8"/>
  </w:num>
  <w:num w:numId="16" w16cid:durableId="377513995">
    <w:abstractNumId w:val="23"/>
  </w:num>
  <w:num w:numId="17" w16cid:durableId="233584213">
    <w:abstractNumId w:val="12"/>
  </w:num>
  <w:num w:numId="18" w16cid:durableId="1376463935">
    <w:abstractNumId w:val="7"/>
  </w:num>
  <w:num w:numId="19" w16cid:durableId="410853111">
    <w:abstractNumId w:val="20"/>
  </w:num>
  <w:num w:numId="20" w16cid:durableId="1950157449">
    <w:abstractNumId w:val="14"/>
  </w:num>
  <w:num w:numId="21" w16cid:durableId="1483159630">
    <w:abstractNumId w:val="13"/>
  </w:num>
  <w:num w:numId="22" w16cid:durableId="1557355610">
    <w:abstractNumId w:val="22"/>
  </w:num>
  <w:num w:numId="23" w16cid:durableId="1028800374">
    <w:abstractNumId w:val="3"/>
  </w:num>
  <w:num w:numId="24" w16cid:durableId="47800564">
    <w:abstractNumId w:val="21"/>
  </w:num>
  <w:num w:numId="25" w16cid:durableId="241304769">
    <w:abstractNumId w:val="9"/>
  </w:num>
  <w:num w:numId="26" w16cid:durableId="1995836223">
    <w:abstractNumId w:val="0"/>
  </w:num>
  <w:num w:numId="27" w16cid:durableId="9512112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A49"/>
    <w:rsid w:val="00002594"/>
    <w:rsid w:val="00006354"/>
    <w:rsid w:val="000065BA"/>
    <w:rsid w:val="000066F9"/>
    <w:rsid w:val="000156EB"/>
    <w:rsid w:val="00020F48"/>
    <w:rsid w:val="000227F3"/>
    <w:rsid w:val="000248F0"/>
    <w:rsid w:val="00025C0F"/>
    <w:rsid w:val="00027285"/>
    <w:rsid w:val="000355AE"/>
    <w:rsid w:val="00037845"/>
    <w:rsid w:val="00037CDA"/>
    <w:rsid w:val="00041FA4"/>
    <w:rsid w:val="000607C5"/>
    <w:rsid w:val="00060B79"/>
    <w:rsid w:val="000610F5"/>
    <w:rsid w:val="00061BF6"/>
    <w:rsid w:val="00063FFE"/>
    <w:rsid w:val="00071644"/>
    <w:rsid w:val="000717D8"/>
    <w:rsid w:val="00073D86"/>
    <w:rsid w:val="0007745F"/>
    <w:rsid w:val="000841FC"/>
    <w:rsid w:val="000876A0"/>
    <w:rsid w:val="00091209"/>
    <w:rsid w:val="000957C0"/>
    <w:rsid w:val="000A1B3C"/>
    <w:rsid w:val="000A2619"/>
    <w:rsid w:val="000A7CCE"/>
    <w:rsid w:val="000B60F0"/>
    <w:rsid w:val="000C28FF"/>
    <w:rsid w:val="000C6756"/>
    <w:rsid w:val="000E278F"/>
    <w:rsid w:val="000E482C"/>
    <w:rsid w:val="000F7EBB"/>
    <w:rsid w:val="00100FA3"/>
    <w:rsid w:val="0010661C"/>
    <w:rsid w:val="001131E3"/>
    <w:rsid w:val="0011480E"/>
    <w:rsid w:val="00133C34"/>
    <w:rsid w:val="001360B4"/>
    <w:rsid w:val="001364B5"/>
    <w:rsid w:val="00136A42"/>
    <w:rsid w:val="00144225"/>
    <w:rsid w:val="00144254"/>
    <w:rsid w:val="001472A5"/>
    <w:rsid w:val="00147F44"/>
    <w:rsid w:val="00151E69"/>
    <w:rsid w:val="0015542C"/>
    <w:rsid w:val="0015753E"/>
    <w:rsid w:val="00157735"/>
    <w:rsid w:val="001619A3"/>
    <w:rsid w:val="00161D6C"/>
    <w:rsid w:val="00164F39"/>
    <w:rsid w:val="00175F66"/>
    <w:rsid w:val="00176A1A"/>
    <w:rsid w:val="00177BF8"/>
    <w:rsid w:val="00180FF4"/>
    <w:rsid w:val="001A6634"/>
    <w:rsid w:val="001A687D"/>
    <w:rsid w:val="001B0F4B"/>
    <w:rsid w:val="001D0D3E"/>
    <w:rsid w:val="001D3268"/>
    <w:rsid w:val="001D3291"/>
    <w:rsid w:val="00200156"/>
    <w:rsid w:val="0020099C"/>
    <w:rsid w:val="00206606"/>
    <w:rsid w:val="00206F48"/>
    <w:rsid w:val="00207717"/>
    <w:rsid w:val="00210086"/>
    <w:rsid w:val="00220366"/>
    <w:rsid w:val="00221B24"/>
    <w:rsid w:val="00221E9D"/>
    <w:rsid w:val="00225F1D"/>
    <w:rsid w:val="00231B43"/>
    <w:rsid w:val="002523D1"/>
    <w:rsid w:val="0025559E"/>
    <w:rsid w:val="00255B57"/>
    <w:rsid w:val="0027697E"/>
    <w:rsid w:val="00277185"/>
    <w:rsid w:val="0028403F"/>
    <w:rsid w:val="00284429"/>
    <w:rsid w:val="00284B33"/>
    <w:rsid w:val="00284E04"/>
    <w:rsid w:val="002865C5"/>
    <w:rsid w:val="002870BD"/>
    <w:rsid w:val="00296609"/>
    <w:rsid w:val="002B30C0"/>
    <w:rsid w:val="002B3CC6"/>
    <w:rsid w:val="002B3D71"/>
    <w:rsid w:val="002B6EC6"/>
    <w:rsid w:val="002C1F20"/>
    <w:rsid w:val="002C5821"/>
    <w:rsid w:val="002D1E75"/>
    <w:rsid w:val="002D2C4E"/>
    <w:rsid w:val="002D5BAC"/>
    <w:rsid w:val="002D5E20"/>
    <w:rsid w:val="002D6A61"/>
    <w:rsid w:val="002D6B9D"/>
    <w:rsid w:val="002E1BAC"/>
    <w:rsid w:val="002E3CC2"/>
    <w:rsid w:val="002E7609"/>
    <w:rsid w:val="002F2BDF"/>
    <w:rsid w:val="002F6CD1"/>
    <w:rsid w:val="002F7E04"/>
    <w:rsid w:val="00304483"/>
    <w:rsid w:val="00305854"/>
    <w:rsid w:val="00306130"/>
    <w:rsid w:val="00311010"/>
    <w:rsid w:val="00311921"/>
    <w:rsid w:val="00315E79"/>
    <w:rsid w:val="00322625"/>
    <w:rsid w:val="00327DC9"/>
    <w:rsid w:val="0033635E"/>
    <w:rsid w:val="0033757A"/>
    <w:rsid w:val="00337C6E"/>
    <w:rsid w:val="00341F94"/>
    <w:rsid w:val="00343083"/>
    <w:rsid w:val="0035007A"/>
    <w:rsid w:val="00350A49"/>
    <w:rsid w:val="00350B06"/>
    <w:rsid w:val="0035142F"/>
    <w:rsid w:val="003515B0"/>
    <w:rsid w:val="00352A6E"/>
    <w:rsid w:val="00356D39"/>
    <w:rsid w:val="00357C0B"/>
    <w:rsid w:val="00360FC4"/>
    <w:rsid w:val="00366C3A"/>
    <w:rsid w:val="0036797A"/>
    <w:rsid w:val="003712D3"/>
    <w:rsid w:val="00385335"/>
    <w:rsid w:val="003859D6"/>
    <w:rsid w:val="003908FD"/>
    <w:rsid w:val="00391B86"/>
    <w:rsid w:val="00396B8F"/>
    <w:rsid w:val="003A25DD"/>
    <w:rsid w:val="003B461B"/>
    <w:rsid w:val="003B56F5"/>
    <w:rsid w:val="003B6FBB"/>
    <w:rsid w:val="003C0255"/>
    <w:rsid w:val="003C734E"/>
    <w:rsid w:val="003D3F99"/>
    <w:rsid w:val="003D6170"/>
    <w:rsid w:val="003E1374"/>
    <w:rsid w:val="003E2779"/>
    <w:rsid w:val="003F125F"/>
    <w:rsid w:val="003F4897"/>
    <w:rsid w:val="003F60C5"/>
    <w:rsid w:val="003F7190"/>
    <w:rsid w:val="00421384"/>
    <w:rsid w:val="004219B5"/>
    <w:rsid w:val="00423D08"/>
    <w:rsid w:val="004261D9"/>
    <w:rsid w:val="00435E70"/>
    <w:rsid w:val="004409D8"/>
    <w:rsid w:val="00441674"/>
    <w:rsid w:val="004422D5"/>
    <w:rsid w:val="004449AE"/>
    <w:rsid w:val="00454A4C"/>
    <w:rsid w:val="00463044"/>
    <w:rsid w:val="004642A6"/>
    <w:rsid w:val="00464CA0"/>
    <w:rsid w:val="004765A8"/>
    <w:rsid w:val="004774D9"/>
    <w:rsid w:val="004835A4"/>
    <w:rsid w:val="00490422"/>
    <w:rsid w:val="00490E9A"/>
    <w:rsid w:val="004A0CAC"/>
    <w:rsid w:val="004A72FE"/>
    <w:rsid w:val="004A7CF6"/>
    <w:rsid w:val="004B2D28"/>
    <w:rsid w:val="004B339E"/>
    <w:rsid w:val="004B55C2"/>
    <w:rsid w:val="004B6914"/>
    <w:rsid w:val="004C2C39"/>
    <w:rsid w:val="004C5193"/>
    <w:rsid w:val="004C5EFC"/>
    <w:rsid w:val="004C6081"/>
    <w:rsid w:val="004C7082"/>
    <w:rsid w:val="004D4EEE"/>
    <w:rsid w:val="004D70C7"/>
    <w:rsid w:val="004D789E"/>
    <w:rsid w:val="004E3217"/>
    <w:rsid w:val="00504009"/>
    <w:rsid w:val="00510F59"/>
    <w:rsid w:val="00512E45"/>
    <w:rsid w:val="00513368"/>
    <w:rsid w:val="00515872"/>
    <w:rsid w:val="005243E6"/>
    <w:rsid w:val="00526D77"/>
    <w:rsid w:val="005309B4"/>
    <w:rsid w:val="00531139"/>
    <w:rsid w:val="005343D0"/>
    <w:rsid w:val="0053760F"/>
    <w:rsid w:val="00541B30"/>
    <w:rsid w:val="00543C47"/>
    <w:rsid w:val="0054407E"/>
    <w:rsid w:val="00551136"/>
    <w:rsid w:val="00552CF6"/>
    <w:rsid w:val="00554436"/>
    <w:rsid w:val="00556AA1"/>
    <w:rsid w:val="0056339B"/>
    <w:rsid w:val="005644E5"/>
    <w:rsid w:val="005658E8"/>
    <w:rsid w:val="00566BD1"/>
    <w:rsid w:val="00566DD1"/>
    <w:rsid w:val="00567BBD"/>
    <w:rsid w:val="00575EFA"/>
    <w:rsid w:val="00584B1F"/>
    <w:rsid w:val="00585B73"/>
    <w:rsid w:val="00591A30"/>
    <w:rsid w:val="00593132"/>
    <w:rsid w:val="00596DDC"/>
    <w:rsid w:val="005A175D"/>
    <w:rsid w:val="005A218E"/>
    <w:rsid w:val="005A24FB"/>
    <w:rsid w:val="005A2871"/>
    <w:rsid w:val="005A2AC0"/>
    <w:rsid w:val="005B4990"/>
    <w:rsid w:val="005B5CB1"/>
    <w:rsid w:val="005C2C8D"/>
    <w:rsid w:val="005C2D07"/>
    <w:rsid w:val="005C625B"/>
    <w:rsid w:val="005D435F"/>
    <w:rsid w:val="005D5FBD"/>
    <w:rsid w:val="005D61A0"/>
    <w:rsid w:val="005E0262"/>
    <w:rsid w:val="005F5913"/>
    <w:rsid w:val="00604E28"/>
    <w:rsid w:val="00610B29"/>
    <w:rsid w:val="00620E76"/>
    <w:rsid w:val="00622B56"/>
    <w:rsid w:val="00624732"/>
    <w:rsid w:val="00627F7A"/>
    <w:rsid w:val="00631EF1"/>
    <w:rsid w:val="0063494A"/>
    <w:rsid w:val="0064144D"/>
    <w:rsid w:val="00644F19"/>
    <w:rsid w:val="00646693"/>
    <w:rsid w:val="0065541E"/>
    <w:rsid w:val="00656DCD"/>
    <w:rsid w:val="00657503"/>
    <w:rsid w:val="00661225"/>
    <w:rsid w:val="00662086"/>
    <w:rsid w:val="00662F08"/>
    <w:rsid w:val="00666E8E"/>
    <w:rsid w:val="00681DD5"/>
    <w:rsid w:val="0069074F"/>
    <w:rsid w:val="00692893"/>
    <w:rsid w:val="00695E3E"/>
    <w:rsid w:val="00697B9B"/>
    <w:rsid w:val="00697F92"/>
    <w:rsid w:val="006A0999"/>
    <w:rsid w:val="006A27C5"/>
    <w:rsid w:val="006A3DD5"/>
    <w:rsid w:val="006A3F92"/>
    <w:rsid w:val="006A5F77"/>
    <w:rsid w:val="006B3AB4"/>
    <w:rsid w:val="006C1495"/>
    <w:rsid w:val="006C2743"/>
    <w:rsid w:val="006D5B71"/>
    <w:rsid w:val="006D60CD"/>
    <w:rsid w:val="006D7871"/>
    <w:rsid w:val="006E2FDD"/>
    <w:rsid w:val="006E3300"/>
    <w:rsid w:val="006E371A"/>
    <w:rsid w:val="006F0758"/>
    <w:rsid w:val="006F114B"/>
    <w:rsid w:val="006F4D87"/>
    <w:rsid w:val="007110B2"/>
    <w:rsid w:val="00724B42"/>
    <w:rsid w:val="00725425"/>
    <w:rsid w:val="007271DC"/>
    <w:rsid w:val="007318D3"/>
    <w:rsid w:val="00737475"/>
    <w:rsid w:val="0075261B"/>
    <w:rsid w:val="00765EA8"/>
    <w:rsid w:val="00765FFF"/>
    <w:rsid w:val="007701AA"/>
    <w:rsid w:val="00772733"/>
    <w:rsid w:val="007736A2"/>
    <w:rsid w:val="00774416"/>
    <w:rsid w:val="007761CF"/>
    <w:rsid w:val="00784F6E"/>
    <w:rsid w:val="007939A9"/>
    <w:rsid w:val="00793AB5"/>
    <w:rsid w:val="00796130"/>
    <w:rsid w:val="0079790D"/>
    <w:rsid w:val="007A1766"/>
    <w:rsid w:val="007A5E75"/>
    <w:rsid w:val="007B3D3A"/>
    <w:rsid w:val="007C0AAA"/>
    <w:rsid w:val="007C1F67"/>
    <w:rsid w:val="007C2060"/>
    <w:rsid w:val="007C5E5E"/>
    <w:rsid w:val="007D32EA"/>
    <w:rsid w:val="007D6C53"/>
    <w:rsid w:val="007D7A4D"/>
    <w:rsid w:val="007D7A5B"/>
    <w:rsid w:val="007E2E8E"/>
    <w:rsid w:val="007E395F"/>
    <w:rsid w:val="007F12F8"/>
    <w:rsid w:val="007F5C65"/>
    <w:rsid w:val="007F6893"/>
    <w:rsid w:val="00804B31"/>
    <w:rsid w:val="00805C5C"/>
    <w:rsid w:val="0081149B"/>
    <w:rsid w:val="00813D17"/>
    <w:rsid w:val="00820FCE"/>
    <w:rsid w:val="00844600"/>
    <w:rsid w:val="00851DCC"/>
    <w:rsid w:val="00853EB3"/>
    <w:rsid w:val="008638CB"/>
    <w:rsid w:val="008672DF"/>
    <w:rsid w:val="00875818"/>
    <w:rsid w:val="008861F5"/>
    <w:rsid w:val="00887EE9"/>
    <w:rsid w:val="0089579C"/>
    <w:rsid w:val="008A0E96"/>
    <w:rsid w:val="008A180C"/>
    <w:rsid w:val="008A6AF4"/>
    <w:rsid w:val="008A7184"/>
    <w:rsid w:val="008B1596"/>
    <w:rsid w:val="008B167F"/>
    <w:rsid w:val="008B7C88"/>
    <w:rsid w:val="008C2549"/>
    <w:rsid w:val="008C2F21"/>
    <w:rsid w:val="008C344A"/>
    <w:rsid w:val="008C57D6"/>
    <w:rsid w:val="008D4BB5"/>
    <w:rsid w:val="008E096A"/>
    <w:rsid w:val="008E1A8F"/>
    <w:rsid w:val="008E47D8"/>
    <w:rsid w:val="008E7E5D"/>
    <w:rsid w:val="008F0A80"/>
    <w:rsid w:val="008F17F4"/>
    <w:rsid w:val="008F3FCB"/>
    <w:rsid w:val="008F6014"/>
    <w:rsid w:val="009016CE"/>
    <w:rsid w:val="009035BD"/>
    <w:rsid w:val="00934390"/>
    <w:rsid w:val="00936B36"/>
    <w:rsid w:val="00941B36"/>
    <w:rsid w:val="00947A06"/>
    <w:rsid w:val="009513F5"/>
    <w:rsid w:val="009558C1"/>
    <w:rsid w:val="0096249B"/>
    <w:rsid w:val="00962DD8"/>
    <w:rsid w:val="009639BC"/>
    <w:rsid w:val="00975798"/>
    <w:rsid w:val="00981B39"/>
    <w:rsid w:val="00984CA1"/>
    <w:rsid w:val="009879F5"/>
    <w:rsid w:val="00990B34"/>
    <w:rsid w:val="00994DBF"/>
    <w:rsid w:val="009B25E0"/>
    <w:rsid w:val="009B4C23"/>
    <w:rsid w:val="009C13CB"/>
    <w:rsid w:val="009C3411"/>
    <w:rsid w:val="009C41D2"/>
    <w:rsid w:val="009C7FBB"/>
    <w:rsid w:val="009D0D12"/>
    <w:rsid w:val="009D7B6E"/>
    <w:rsid w:val="009E4111"/>
    <w:rsid w:val="009E5C8F"/>
    <w:rsid w:val="009F423F"/>
    <w:rsid w:val="009F56C8"/>
    <w:rsid w:val="009F6F39"/>
    <w:rsid w:val="00A10953"/>
    <w:rsid w:val="00A1711A"/>
    <w:rsid w:val="00A46079"/>
    <w:rsid w:val="00A52040"/>
    <w:rsid w:val="00A61581"/>
    <w:rsid w:val="00A64776"/>
    <w:rsid w:val="00A83274"/>
    <w:rsid w:val="00A875C8"/>
    <w:rsid w:val="00A94CFE"/>
    <w:rsid w:val="00A9770F"/>
    <w:rsid w:val="00AA2708"/>
    <w:rsid w:val="00AA6024"/>
    <w:rsid w:val="00AB3F8D"/>
    <w:rsid w:val="00AB473C"/>
    <w:rsid w:val="00AB4A94"/>
    <w:rsid w:val="00AB54E0"/>
    <w:rsid w:val="00AB6A05"/>
    <w:rsid w:val="00AC0EB5"/>
    <w:rsid w:val="00AC7098"/>
    <w:rsid w:val="00AD4D1A"/>
    <w:rsid w:val="00AE7BA4"/>
    <w:rsid w:val="00AF0665"/>
    <w:rsid w:val="00AF7C18"/>
    <w:rsid w:val="00B00C04"/>
    <w:rsid w:val="00B02020"/>
    <w:rsid w:val="00B1462E"/>
    <w:rsid w:val="00B15071"/>
    <w:rsid w:val="00B214C7"/>
    <w:rsid w:val="00B23ABF"/>
    <w:rsid w:val="00B31083"/>
    <w:rsid w:val="00B34684"/>
    <w:rsid w:val="00B35E96"/>
    <w:rsid w:val="00B36C23"/>
    <w:rsid w:val="00B37A6A"/>
    <w:rsid w:val="00B40245"/>
    <w:rsid w:val="00B43431"/>
    <w:rsid w:val="00B4375B"/>
    <w:rsid w:val="00B4530F"/>
    <w:rsid w:val="00B51B2C"/>
    <w:rsid w:val="00B559B3"/>
    <w:rsid w:val="00B55C89"/>
    <w:rsid w:val="00B60650"/>
    <w:rsid w:val="00B60C52"/>
    <w:rsid w:val="00B61960"/>
    <w:rsid w:val="00B715BA"/>
    <w:rsid w:val="00B71A4B"/>
    <w:rsid w:val="00B721A4"/>
    <w:rsid w:val="00B72F49"/>
    <w:rsid w:val="00B745CC"/>
    <w:rsid w:val="00B76ABC"/>
    <w:rsid w:val="00B85637"/>
    <w:rsid w:val="00B86F30"/>
    <w:rsid w:val="00B902DC"/>
    <w:rsid w:val="00B940DF"/>
    <w:rsid w:val="00BA7B8D"/>
    <w:rsid w:val="00BB20F5"/>
    <w:rsid w:val="00BB3F03"/>
    <w:rsid w:val="00BB4DC1"/>
    <w:rsid w:val="00BC3F9B"/>
    <w:rsid w:val="00BC5805"/>
    <w:rsid w:val="00BD02F2"/>
    <w:rsid w:val="00BD06DF"/>
    <w:rsid w:val="00BD0C89"/>
    <w:rsid w:val="00BD66BE"/>
    <w:rsid w:val="00BE4729"/>
    <w:rsid w:val="00BE5C98"/>
    <w:rsid w:val="00BE70F0"/>
    <w:rsid w:val="00BF620B"/>
    <w:rsid w:val="00C07EF1"/>
    <w:rsid w:val="00C14768"/>
    <w:rsid w:val="00C16771"/>
    <w:rsid w:val="00C217FA"/>
    <w:rsid w:val="00C23C68"/>
    <w:rsid w:val="00C3123B"/>
    <w:rsid w:val="00C31EB3"/>
    <w:rsid w:val="00C4225F"/>
    <w:rsid w:val="00C43265"/>
    <w:rsid w:val="00C443A9"/>
    <w:rsid w:val="00C44AC5"/>
    <w:rsid w:val="00C45D4B"/>
    <w:rsid w:val="00C52456"/>
    <w:rsid w:val="00C529CE"/>
    <w:rsid w:val="00C54580"/>
    <w:rsid w:val="00C56627"/>
    <w:rsid w:val="00C623F9"/>
    <w:rsid w:val="00C66657"/>
    <w:rsid w:val="00C82262"/>
    <w:rsid w:val="00C82C04"/>
    <w:rsid w:val="00C83028"/>
    <w:rsid w:val="00C910FF"/>
    <w:rsid w:val="00C96FBA"/>
    <w:rsid w:val="00C972EE"/>
    <w:rsid w:val="00CA146A"/>
    <w:rsid w:val="00CA3672"/>
    <w:rsid w:val="00CA6BE3"/>
    <w:rsid w:val="00CA73AC"/>
    <w:rsid w:val="00CB1953"/>
    <w:rsid w:val="00CB439D"/>
    <w:rsid w:val="00CB509F"/>
    <w:rsid w:val="00CC0EB3"/>
    <w:rsid w:val="00CD339E"/>
    <w:rsid w:val="00CD33DF"/>
    <w:rsid w:val="00CD355C"/>
    <w:rsid w:val="00CE7A58"/>
    <w:rsid w:val="00CF0892"/>
    <w:rsid w:val="00CF1B90"/>
    <w:rsid w:val="00CF251A"/>
    <w:rsid w:val="00CF4D68"/>
    <w:rsid w:val="00CF756B"/>
    <w:rsid w:val="00D004DA"/>
    <w:rsid w:val="00D02E69"/>
    <w:rsid w:val="00D04057"/>
    <w:rsid w:val="00D075F5"/>
    <w:rsid w:val="00D10C8C"/>
    <w:rsid w:val="00D11535"/>
    <w:rsid w:val="00D2136C"/>
    <w:rsid w:val="00D36A7B"/>
    <w:rsid w:val="00D40E79"/>
    <w:rsid w:val="00D50830"/>
    <w:rsid w:val="00D54B22"/>
    <w:rsid w:val="00D57EDA"/>
    <w:rsid w:val="00D66FDF"/>
    <w:rsid w:val="00D7015E"/>
    <w:rsid w:val="00D73374"/>
    <w:rsid w:val="00D74A47"/>
    <w:rsid w:val="00D76B52"/>
    <w:rsid w:val="00D77977"/>
    <w:rsid w:val="00D87CF2"/>
    <w:rsid w:val="00D91BE5"/>
    <w:rsid w:val="00D92DB4"/>
    <w:rsid w:val="00D93950"/>
    <w:rsid w:val="00D96C83"/>
    <w:rsid w:val="00DA02B2"/>
    <w:rsid w:val="00DA2A48"/>
    <w:rsid w:val="00DA4DC5"/>
    <w:rsid w:val="00DB2060"/>
    <w:rsid w:val="00DB2344"/>
    <w:rsid w:val="00DC429D"/>
    <w:rsid w:val="00DC6E98"/>
    <w:rsid w:val="00DD404F"/>
    <w:rsid w:val="00DE0D82"/>
    <w:rsid w:val="00DE0FF3"/>
    <w:rsid w:val="00DE1807"/>
    <w:rsid w:val="00DE32E8"/>
    <w:rsid w:val="00DE468B"/>
    <w:rsid w:val="00DE4D39"/>
    <w:rsid w:val="00DF31F2"/>
    <w:rsid w:val="00DF48AD"/>
    <w:rsid w:val="00DF78F0"/>
    <w:rsid w:val="00E044FF"/>
    <w:rsid w:val="00E07FCC"/>
    <w:rsid w:val="00E11AB4"/>
    <w:rsid w:val="00E20CB6"/>
    <w:rsid w:val="00E26781"/>
    <w:rsid w:val="00E30A54"/>
    <w:rsid w:val="00E326FA"/>
    <w:rsid w:val="00E33B07"/>
    <w:rsid w:val="00E44C9E"/>
    <w:rsid w:val="00E50C58"/>
    <w:rsid w:val="00E5210E"/>
    <w:rsid w:val="00E56A94"/>
    <w:rsid w:val="00E570A1"/>
    <w:rsid w:val="00E749A5"/>
    <w:rsid w:val="00E960D1"/>
    <w:rsid w:val="00EA0397"/>
    <w:rsid w:val="00EA1C29"/>
    <w:rsid w:val="00EB0784"/>
    <w:rsid w:val="00EB396A"/>
    <w:rsid w:val="00EB499D"/>
    <w:rsid w:val="00EC314E"/>
    <w:rsid w:val="00EC6B0D"/>
    <w:rsid w:val="00EC7E9E"/>
    <w:rsid w:val="00ED593F"/>
    <w:rsid w:val="00ED637F"/>
    <w:rsid w:val="00ED639D"/>
    <w:rsid w:val="00EE202B"/>
    <w:rsid w:val="00EE20C3"/>
    <w:rsid w:val="00EE34B2"/>
    <w:rsid w:val="00EF2598"/>
    <w:rsid w:val="00EF2F34"/>
    <w:rsid w:val="00EF3A17"/>
    <w:rsid w:val="00F05851"/>
    <w:rsid w:val="00F060B6"/>
    <w:rsid w:val="00F078C9"/>
    <w:rsid w:val="00F21DCD"/>
    <w:rsid w:val="00F26A66"/>
    <w:rsid w:val="00F26DD4"/>
    <w:rsid w:val="00F2710E"/>
    <w:rsid w:val="00F27E39"/>
    <w:rsid w:val="00F30845"/>
    <w:rsid w:val="00F35193"/>
    <w:rsid w:val="00F4231C"/>
    <w:rsid w:val="00F42E30"/>
    <w:rsid w:val="00F45F08"/>
    <w:rsid w:val="00F53009"/>
    <w:rsid w:val="00F53A5C"/>
    <w:rsid w:val="00F602DE"/>
    <w:rsid w:val="00F65E51"/>
    <w:rsid w:val="00F67689"/>
    <w:rsid w:val="00F70093"/>
    <w:rsid w:val="00F71735"/>
    <w:rsid w:val="00F769F8"/>
    <w:rsid w:val="00F80988"/>
    <w:rsid w:val="00F82710"/>
    <w:rsid w:val="00F82D88"/>
    <w:rsid w:val="00F86E31"/>
    <w:rsid w:val="00F86E7B"/>
    <w:rsid w:val="00F87A49"/>
    <w:rsid w:val="00F90CEF"/>
    <w:rsid w:val="00F97836"/>
    <w:rsid w:val="00FA14DE"/>
    <w:rsid w:val="00FA4536"/>
    <w:rsid w:val="00FA7ECF"/>
    <w:rsid w:val="00FB0124"/>
    <w:rsid w:val="00FB1FF9"/>
    <w:rsid w:val="00FB64F2"/>
    <w:rsid w:val="00FB73AE"/>
    <w:rsid w:val="00FC3138"/>
    <w:rsid w:val="00FC3649"/>
    <w:rsid w:val="00FD1322"/>
    <w:rsid w:val="00FE27CD"/>
    <w:rsid w:val="00FE2FDF"/>
    <w:rsid w:val="00FF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59737"/>
  <w15:docId w15:val="{906D8C91-A533-4F49-8323-7064FB47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B4C2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B4C23"/>
    <w:pPr>
      <w:keepNext/>
      <w:jc w:val="right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qFormat/>
    <w:rsid w:val="009B4C23"/>
    <w:pPr>
      <w:keepNext/>
      <w:spacing w:before="240"/>
      <w:outlineLvl w:val="1"/>
    </w:pPr>
    <w:rPr>
      <w:rFonts w:cs="Arial"/>
      <w:b/>
      <w:bCs/>
    </w:rPr>
  </w:style>
  <w:style w:type="paragraph" w:styleId="Nagwek3">
    <w:name w:val="heading 3"/>
    <w:basedOn w:val="Normalny"/>
    <w:next w:val="Normalny"/>
    <w:qFormat/>
    <w:rsid w:val="009B4C23"/>
    <w:pPr>
      <w:keepNext/>
      <w:spacing w:before="240"/>
      <w:jc w:val="center"/>
      <w:outlineLvl w:val="2"/>
    </w:pPr>
    <w:rPr>
      <w:rFonts w:cs="Arial"/>
      <w:b/>
      <w:bCs/>
    </w:rPr>
  </w:style>
  <w:style w:type="paragraph" w:styleId="Nagwek4">
    <w:name w:val="heading 4"/>
    <w:basedOn w:val="Normalny"/>
    <w:next w:val="Normalny"/>
    <w:qFormat/>
    <w:rsid w:val="009B4C23"/>
    <w:pPr>
      <w:keepNext/>
      <w:jc w:val="both"/>
      <w:outlineLvl w:val="3"/>
    </w:pPr>
    <w:rPr>
      <w:b/>
      <w:bCs/>
    </w:rPr>
  </w:style>
  <w:style w:type="paragraph" w:styleId="Nagwek9">
    <w:name w:val="heading 9"/>
    <w:basedOn w:val="Normalny"/>
    <w:next w:val="Normalny"/>
    <w:qFormat/>
    <w:rsid w:val="00B346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B4C23"/>
    <w:pPr>
      <w:spacing w:before="240"/>
      <w:jc w:val="center"/>
    </w:pPr>
    <w:rPr>
      <w:rFonts w:cs="Arial"/>
      <w:b/>
      <w:bCs/>
    </w:rPr>
  </w:style>
  <w:style w:type="paragraph" w:styleId="Tekstpodstawowywcity">
    <w:name w:val="Body Text Indent"/>
    <w:basedOn w:val="Normalny"/>
    <w:rsid w:val="009B4C23"/>
    <w:pPr>
      <w:tabs>
        <w:tab w:val="right" w:pos="284"/>
        <w:tab w:val="left" w:pos="408"/>
      </w:tabs>
      <w:ind w:left="408" w:hanging="408"/>
      <w:jc w:val="both"/>
    </w:pPr>
    <w:rPr>
      <w:color w:val="008000"/>
    </w:rPr>
  </w:style>
  <w:style w:type="paragraph" w:styleId="Tekstpodstawowywcity3">
    <w:name w:val="Body Text Indent 3"/>
    <w:basedOn w:val="Normalny"/>
    <w:rsid w:val="009B4C23"/>
    <w:pPr>
      <w:tabs>
        <w:tab w:val="right" w:pos="284"/>
        <w:tab w:val="left" w:pos="408"/>
      </w:tabs>
      <w:ind w:left="90"/>
      <w:jc w:val="both"/>
    </w:pPr>
    <w:rPr>
      <w:color w:val="008000"/>
    </w:rPr>
  </w:style>
  <w:style w:type="paragraph" w:styleId="Tekstpodstawowywcity2">
    <w:name w:val="Body Text Indent 2"/>
    <w:basedOn w:val="Normalny"/>
    <w:rsid w:val="009B4C23"/>
    <w:pPr>
      <w:tabs>
        <w:tab w:val="right" w:pos="360"/>
        <w:tab w:val="left" w:pos="408"/>
      </w:tabs>
      <w:ind w:left="360" w:hanging="270"/>
      <w:jc w:val="both"/>
    </w:pPr>
    <w:rPr>
      <w:color w:val="008000"/>
    </w:rPr>
  </w:style>
  <w:style w:type="paragraph" w:styleId="Stopka">
    <w:name w:val="footer"/>
    <w:basedOn w:val="Normalny"/>
    <w:rsid w:val="009B4C2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B4C23"/>
  </w:style>
  <w:style w:type="paragraph" w:customStyle="1" w:styleId="Tabela">
    <w:name w:val="Tabela"/>
    <w:next w:val="Normalny"/>
    <w:rsid w:val="009B4C23"/>
    <w:pPr>
      <w:autoSpaceDE w:val="0"/>
      <w:autoSpaceDN w:val="0"/>
      <w:adjustRightInd w:val="0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9B4C23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B4C23"/>
    <w:rPr>
      <w:vertAlign w:val="superscript"/>
    </w:rPr>
  </w:style>
  <w:style w:type="paragraph" w:styleId="Tekstpodstawowy2">
    <w:name w:val="Body Text 2"/>
    <w:basedOn w:val="Normalny"/>
    <w:rsid w:val="009B4C23"/>
    <w:pPr>
      <w:spacing w:after="120" w:line="480" w:lineRule="auto"/>
    </w:pPr>
  </w:style>
  <w:style w:type="paragraph" w:styleId="Tekstpodstawowy3">
    <w:name w:val="Body Text 3"/>
    <w:basedOn w:val="Normalny"/>
    <w:rsid w:val="009B4C23"/>
    <w:pPr>
      <w:spacing w:after="120"/>
    </w:pPr>
    <w:rPr>
      <w:sz w:val="16"/>
      <w:szCs w:val="16"/>
    </w:rPr>
  </w:style>
  <w:style w:type="paragraph" w:customStyle="1" w:styleId="zmart2">
    <w:name w:val="zm art2"/>
    <w:basedOn w:val="Normalny"/>
    <w:rsid w:val="009B4C23"/>
    <w:pPr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Cs w:val="20"/>
    </w:rPr>
  </w:style>
  <w:style w:type="paragraph" w:styleId="Tytu">
    <w:name w:val="Title"/>
    <w:basedOn w:val="Normalny"/>
    <w:link w:val="TytuZnak"/>
    <w:qFormat/>
    <w:rsid w:val="009B4C23"/>
    <w:pPr>
      <w:spacing w:before="240"/>
      <w:jc w:val="center"/>
    </w:pPr>
    <w:rPr>
      <w:rFonts w:cs="Arial"/>
      <w:b/>
      <w:bCs/>
    </w:rPr>
  </w:style>
  <w:style w:type="character" w:customStyle="1" w:styleId="tw4winTerm">
    <w:name w:val="tw4winTerm"/>
    <w:rsid w:val="009B4C23"/>
    <w:rPr>
      <w:color w:val="0000FF"/>
    </w:rPr>
  </w:style>
  <w:style w:type="paragraph" w:customStyle="1" w:styleId="pkt1art">
    <w:name w:val="pkt1 art"/>
    <w:rsid w:val="00C83028"/>
    <w:pPr>
      <w:overflowPunct w:val="0"/>
      <w:autoSpaceDE w:val="0"/>
      <w:autoSpaceDN w:val="0"/>
      <w:adjustRightInd w:val="0"/>
      <w:spacing w:before="60" w:after="60"/>
      <w:ind w:left="2269" w:hanging="284"/>
      <w:jc w:val="both"/>
      <w:textAlignment w:val="baseline"/>
    </w:pPr>
    <w:rPr>
      <w:sz w:val="24"/>
      <w:szCs w:val="24"/>
    </w:rPr>
  </w:style>
  <w:style w:type="character" w:customStyle="1" w:styleId="Typewriter">
    <w:name w:val="Typewriter"/>
    <w:rsid w:val="00C83028"/>
    <w:rPr>
      <w:rFonts w:ascii="Courier New" w:hAnsi="Courier New" w:cs="Courier New"/>
      <w:sz w:val="20"/>
      <w:szCs w:val="20"/>
    </w:rPr>
  </w:style>
  <w:style w:type="character" w:styleId="Pogrubienie">
    <w:name w:val="Strong"/>
    <w:basedOn w:val="Domylnaczcionkaakapitu"/>
    <w:qFormat/>
    <w:rsid w:val="00EC314E"/>
    <w:rPr>
      <w:b/>
      <w:bCs/>
    </w:rPr>
  </w:style>
  <w:style w:type="paragraph" w:styleId="Nagwek">
    <w:name w:val="header"/>
    <w:basedOn w:val="Normalny"/>
    <w:rsid w:val="0079790D"/>
    <w:pPr>
      <w:tabs>
        <w:tab w:val="center" w:pos="4536"/>
        <w:tab w:val="right" w:pos="9072"/>
      </w:tabs>
    </w:pPr>
  </w:style>
  <w:style w:type="character" w:customStyle="1" w:styleId="TytuZnak">
    <w:name w:val="Tytuł Znak"/>
    <w:basedOn w:val="Domylnaczcionkaakapitu"/>
    <w:link w:val="Tytu"/>
    <w:rsid w:val="00296609"/>
    <w:rPr>
      <w:rFonts w:cs="Arial"/>
      <w:b/>
      <w:bCs/>
      <w:sz w:val="24"/>
      <w:szCs w:val="24"/>
    </w:rPr>
  </w:style>
  <w:style w:type="paragraph" w:customStyle="1" w:styleId="Preformatted">
    <w:name w:val="Preformatted"/>
    <w:basedOn w:val="Normalny"/>
    <w:rsid w:val="00695E3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ARTartustawynprozporzdzenia">
    <w:name w:val="ART(§) – art. ustawy (§ np. rozporządzenia)"/>
    <w:link w:val="ARTartustawynprozporzdzeniaZnak"/>
    <w:uiPriority w:val="14"/>
    <w:qFormat/>
    <w:rsid w:val="00C5245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4"/>
    <w:locked/>
    <w:rsid w:val="00C52456"/>
    <w:rPr>
      <w:rFonts w:ascii="Times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2"/>
    <w:qFormat/>
    <w:rsid w:val="00C52456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2"/>
    <w:rsid w:val="00C52456"/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3"/>
    <w:qFormat/>
    <w:rsid w:val="00C52456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rsid w:val="00C52456"/>
    <w:rPr>
      <w:rFonts w:ascii="Times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ARTartustawynprozporzdzenia"/>
    <w:next w:val="ARTartustawynprozporzdzenia"/>
    <w:link w:val="NIEARTTEKSTtekstnieartykuowanynppreambuaZnak"/>
    <w:uiPriority w:val="4"/>
    <w:qFormat/>
    <w:rsid w:val="00C52456"/>
    <w:rPr>
      <w:bCs/>
    </w:rPr>
  </w:style>
  <w:style w:type="character" w:customStyle="1" w:styleId="NIEARTTEKSTtekstnieartykuowanynppreambuaZnak">
    <w:name w:val="NIEART_TEKST – tekst nieartykułowany (np. preambuła) Znak"/>
    <w:basedOn w:val="ARTartustawynprozporzdzeniaZnak"/>
    <w:link w:val="NIEARTTEKSTtekstnieartykuowanynppreambua"/>
    <w:uiPriority w:val="4"/>
    <w:rsid w:val="00C52456"/>
    <w:rPr>
      <w:rFonts w:ascii="Times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C52456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1"/>
    <w:rsid w:val="00C52456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KTpunkt">
    <w:name w:val="PKT – punkt"/>
    <w:link w:val="PKTpunktZnak"/>
    <w:uiPriority w:val="16"/>
    <w:qFormat/>
    <w:rsid w:val="00C52456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character" w:customStyle="1" w:styleId="PKTpunktZnak">
    <w:name w:val="PKT – punkt Znak"/>
    <w:basedOn w:val="Domylnaczcionkaakapitu"/>
    <w:link w:val="PKTpunkt"/>
    <w:uiPriority w:val="16"/>
    <w:locked/>
    <w:rsid w:val="00C52456"/>
    <w:rPr>
      <w:rFonts w:ascii="Times" w:hAnsi="Times" w:cs="Arial"/>
      <w:bCs/>
      <w:sz w:val="24"/>
    </w:rPr>
  </w:style>
  <w:style w:type="paragraph" w:customStyle="1" w:styleId="ODNONIKtreodnonika">
    <w:name w:val="ODNOŚNIK – treść odnośnika"/>
    <w:uiPriority w:val="24"/>
    <w:qFormat/>
    <w:rsid w:val="00C52456"/>
    <w:pPr>
      <w:ind w:left="284" w:hanging="284"/>
      <w:jc w:val="both"/>
    </w:pPr>
    <w:rPr>
      <w:rFonts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C52456"/>
    <w:pPr>
      <w:spacing w:line="360" w:lineRule="auto"/>
      <w:jc w:val="right"/>
    </w:pPr>
    <w:rPr>
      <w:rFonts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C52456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30"/>
    <w:qFormat/>
    <w:rsid w:val="00C52456"/>
    <w:pPr>
      <w:ind w:left="0" w:right="4820"/>
      <w:jc w:val="left"/>
    </w:pPr>
  </w:style>
  <w:style w:type="paragraph" w:customStyle="1" w:styleId="TEKSTwporozumieniu">
    <w:name w:val="TEKST &quot;w porozumieniu:&quot;"/>
    <w:next w:val="NAZORGWPOROZUMIENIUnazwaorganuwporozumieniuzktrymaktjestwydawany"/>
    <w:uiPriority w:val="29"/>
    <w:qFormat/>
    <w:rsid w:val="00C52456"/>
    <w:pPr>
      <w:spacing w:line="360" w:lineRule="auto"/>
    </w:pPr>
    <w:rPr>
      <w:rFonts w:cs="Arial"/>
      <w:b/>
      <w:sz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link w:val="CZKSIGAoznaczenieiprzedmiotczcilubksigiZnak"/>
    <w:uiPriority w:val="5"/>
    <w:qFormat/>
    <w:rsid w:val="00A1711A"/>
    <w:pPr>
      <w:keepNext/>
      <w:suppressAutoHyphens/>
      <w:spacing w:before="120" w:line="360" w:lineRule="auto"/>
      <w:jc w:val="center"/>
    </w:pPr>
    <w:rPr>
      <w:rFonts w:ascii="Times" w:hAnsi="Times"/>
      <w:b/>
      <w:bCs/>
      <w:caps/>
      <w:kern w:val="24"/>
      <w:sz w:val="24"/>
      <w:szCs w:val="24"/>
    </w:rPr>
  </w:style>
  <w:style w:type="character" w:customStyle="1" w:styleId="CZKSIGAoznaczenieiprzedmiotczcilubksigiZnak">
    <w:name w:val="CZĘŚĆ(KSIĘGA) – oznaczenie i przedmiot części lub księgi Znak"/>
    <w:basedOn w:val="Domylnaczcionkaakapitu"/>
    <w:link w:val="CZKSIGAoznaczenieiprzedmiotczcilubksigi"/>
    <w:uiPriority w:val="5"/>
    <w:rsid w:val="00A1711A"/>
    <w:rPr>
      <w:rFonts w:ascii="Times" w:hAnsi="Times"/>
      <w:b/>
      <w:bCs/>
      <w:caps/>
      <w:kern w:val="24"/>
      <w:sz w:val="24"/>
      <w:szCs w:val="24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3"/>
    <w:qFormat/>
    <w:rsid w:val="00061BF6"/>
    <w:pPr>
      <w:ind w:left="1020"/>
    </w:pPr>
    <w:rPr>
      <w:bCs w:val="0"/>
    </w:rPr>
  </w:style>
  <w:style w:type="character" w:customStyle="1" w:styleId="ZPKTzmpktartykuempunktemZnak">
    <w:name w:val="Z/PKT – zm. pkt artykułem (punktem) Znak"/>
    <w:link w:val="ZPKTzmpktartykuempunktem"/>
    <w:uiPriority w:val="33"/>
    <w:rsid w:val="00061BF6"/>
    <w:rPr>
      <w:rFonts w:ascii="Times" w:hAnsi="Times" w:cs="Arial"/>
      <w:sz w:val="24"/>
    </w:rPr>
  </w:style>
  <w:style w:type="paragraph" w:customStyle="1" w:styleId="NOTATKILEGISLATORA">
    <w:name w:val="NOTATKI LEGISLATORA"/>
    <w:basedOn w:val="Normalny"/>
    <w:qFormat/>
    <w:rsid w:val="00061BF6"/>
    <w:pPr>
      <w:suppressAutoHyphens/>
    </w:pPr>
    <w:rPr>
      <w:b/>
      <w:i/>
      <w:lang w:eastAsia="ar-SA"/>
    </w:rPr>
  </w:style>
  <w:style w:type="character" w:styleId="Hipercze">
    <w:name w:val="Hyperlink"/>
    <w:uiPriority w:val="99"/>
    <w:rsid w:val="00061BF6"/>
    <w:rPr>
      <w:rFonts w:cs="Times New Roman"/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D77977"/>
    <w:rPr>
      <w:rFonts w:cs="Arial"/>
      <w:b/>
      <w:bCs/>
      <w:sz w:val="24"/>
      <w:szCs w:val="24"/>
    </w:rPr>
  </w:style>
  <w:style w:type="paragraph" w:customStyle="1" w:styleId="CZWSPP1wTABELIczwsppoziomu1numeracjiwtabeli">
    <w:name w:val="CZ_WSP_P1_w_TABELI – część wsp. poziomu 1 numeracji w tabeli"/>
    <w:basedOn w:val="Normalny"/>
    <w:next w:val="Normalny"/>
    <w:uiPriority w:val="29"/>
    <w:qFormat/>
    <w:rsid w:val="00796130"/>
    <w:pPr>
      <w:spacing w:line="360" w:lineRule="auto"/>
      <w:jc w:val="both"/>
    </w:pPr>
    <w:rPr>
      <w:rFonts w:ascii="Times" w:hAnsi="Times" w:cs="Arial"/>
      <w:bCs/>
      <w:kern w:val="24"/>
      <w:szCs w:val="20"/>
    </w:rPr>
  </w:style>
  <w:style w:type="paragraph" w:styleId="Tekstdymka">
    <w:name w:val="Balloon Text"/>
    <w:basedOn w:val="Normalny"/>
    <w:link w:val="TekstdymkaZnak"/>
    <w:rsid w:val="004774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774D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50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C5B90E07578C469D7251E6B6961B74" ma:contentTypeVersion="2" ma:contentTypeDescription="Utwórz nowy dokument." ma:contentTypeScope="" ma:versionID="74fc6d7c5d3480dc53c66cd70f157a41">
  <xsd:schema xmlns:xsd="http://www.w3.org/2001/XMLSchema" xmlns:p="http://schemas.microsoft.com/office/2006/metadata/properties" xmlns:ns2="5894aa58-1ce0-4beb-8990-6c4df438650e" xmlns:ns3="27588a64-7e15-4d55-b115-916ec30e6fa0" targetNamespace="http://schemas.microsoft.com/office/2006/metadata/properties" ma:root="true" ma:fieldsID="010e140c64ef0508716cc4de53dafe6d" ns2:_="" ns3:_="">
    <xsd:import namespace="5894aa58-1ce0-4beb-8990-6c4df438650e"/>
    <xsd:import namespace="27588a64-7e15-4d55-b115-916ec30e6fa0"/>
    <xsd:element name="properties">
      <xsd:complexType>
        <xsd:sequence>
          <xsd:element name="documentManagement">
            <xsd:complexType>
              <xsd:all>
                <xsd:element ref="ns2:Odbiorcy2" minOccurs="0"/>
                <xsd:element ref="ns3:Osoba" minOccurs="0"/>
                <xsd:element ref="ns3:NazwaPliku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894aa58-1ce0-4beb-8990-6c4df438650e" elementFormDefault="qualified">
    <xsd:import namespace="http://schemas.microsoft.com/office/2006/documentManagement/types"/>
    <xsd:element name="Odbiorcy2" ma:index="8" nillable="true" ma:displayName="Odbiorcy2" ma:default="Wszyscy" ma:format="Dropdown" ma:internalName="Odbiorcy2" ma:readOnly="false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:xsd="http://www.w3.org/2001/XMLSchema" xmlns:dms="http://schemas.microsoft.com/office/2006/documentManagement/types" targetNamespace="27588a64-7e15-4d55-b115-916ec30e6fa0" elementFormDefault="qualified">
    <xsd:import namespace="http://schemas.microsoft.com/office/2006/documentManagement/types"/>
    <xsd:element name="Osoba" ma:index="9" nillable="true" ma:displayName="Osoba" ma:internalName="Osoba">
      <xsd:simpleType>
        <xsd:restriction base="dms:Text">
          <xsd:maxLength value="255"/>
        </xsd:restriction>
      </xsd:simpleType>
    </xsd:element>
    <xsd:element name="NazwaPliku" ma:index="10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Odbiorcy2 xmlns="5894aa58-1ce0-4beb-8990-6c4df438650e">Wszyscy</Odbiorcy2>
    <NazwaPliku xmlns="27588a64-7e15-4d55-b115-916ec30e6fa0">Rozp. zamk. użycie _wzory wniosków_GMM 24.04.15.docx</NazwaPliku>
    <Osoba xmlns="27588a64-7e15-4d55-b115-916ec30e6fa0">LAUGUSTY</Osob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0EFC0-554D-47A8-AC78-14BE826FE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4aa58-1ce0-4beb-8990-6c4df438650e"/>
    <ds:schemaRef ds:uri="27588a64-7e15-4d55-b115-916ec30e6fa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EA6B83-BA34-46E4-B453-D855E3CB4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302F9-A762-4AB7-980F-2B41A3404BCD}">
  <ds:schemaRefs>
    <ds:schemaRef ds:uri="http://schemas.microsoft.com/office/2006/metadata/properties"/>
    <ds:schemaRef ds:uri="5894aa58-1ce0-4beb-8990-6c4df438650e"/>
    <ds:schemaRef ds:uri="27588a64-7e15-4d55-b115-916ec30e6fa0"/>
  </ds:schemaRefs>
</ds:datastoreItem>
</file>

<file path=customXml/itemProps4.xml><?xml version="1.0" encoding="utf-8"?>
<ds:datastoreItem xmlns:ds="http://schemas.openxmlformats.org/officeDocument/2006/customXml" ds:itemID="{6A071DE3-5ADC-44B0-811A-D59B97CE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1264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29 maja 2009r</vt:lpstr>
    </vt:vector>
  </TitlesOfParts>
  <Company/>
  <LinksUpToDate>false</LinksUpToDate>
  <CharactersWithSpaces>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29 maja 2009r</dc:title>
  <dc:creator>p08229</dc:creator>
  <cp:lastModifiedBy>Joanna RYBAK </cp:lastModifiedBy>
  <cp:revision>71</cp:revision>
  <cp:lastPrinted>2015-07-10T10:20:00Z</cp:lastPrinted>
  <dcterms:created xsi:type="dcterms:W3CDTF">2015-08-07T09:09:00Z</dcterms:created>
  <dcterms:modified xsi:type="dcterms:W3CDTF">2023-05-31T10:39:00Z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0x01010090C5B90E07578C469D7251E6B6961B74</vt:lpwstr>
  </property>
</Properties>
</file>