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2242B" w14:textId="77777777" w:rsidR="002D54AE" w:rsidRPr="002D54AE" w:rsidRDefault="00251A06" w:rsidP="00251A06">
      <w:pPr>
        <w:jc w:val="center"/>
      </w:pPr>
      <w:r w:rsidRPr="002D54AE">
        <w:t xml:space="preserve">WZÓR </w:t>
      </w:r>
    </w:p>
    <w:p w14:paraId="62B27723" w14:textId="77777777" w:rsidR="00251A06" w:rsidRPr="002D54AE" w:rsidRDefault="00251A06" w:rsidP="00251A06">
      <w:pPr>
        <w:jc w:val="center"/>
      </w:pPr>
      <w:r w:rsidRPr="002D54AE">
        <w:t>ZGŁOSZENI</w:t>
      </w:r>
      <w:r w:rsidR="002D54AE" w:rsidRPr="002D54AE">
        <w:t>E</w:t>
      </w:r>
      <w:r w:rsidRPr="002D54AE">
        <w:t xml:space="preserve"> PROWADZENIA ZAMKNIĘTEGO UŻYCIA MIKROORGANIZMÓW GENETYCZNIE ZMODYFIKOWANYCH (GMM) ZALICZONYCH DO II KATEGORII</w:t>
      </w:r>
    </w:p>
    <w:p w14:paraId="73915ABF" w14:textId="77777777" w:rsidR="00251A06" w:rsidRPr="002D54AE" w:rsidRDefault="00251A06" w:rsidP="00251A06">
      <w:pPr>
        <w:pStyle w:val="Tekstpodstawowy"/>
        <w:spacing w:before="0"/>
        <w:rPr>
          <w:rFonts w:cs="Times New Roman"/>
        </w:rPr>
      </w:pPr>
    </w:p>
    <w:tbl>
      <w:tblPr>
        <w:tblW w:w="540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2700"/>
        <w:gridCol w:w="2700"/>
      </w:tblGrid>
      <w:tr w:rsidR="00251A06" w:rsidRPr="002D54AE" w14:paraId="19B84EE4" w14:textId="77777777" w:rsidTr="00251A06">
        <w:trPr>
          <w:trHeight w:val="1201"/>
          <w:jc w:val="right"/>
        </w:trPr>
        <w:tc>
          <w:tcPr>
            <w:tcW w:w="2700" w:type="dxa"/>
            <w:shd w:val="clear" w:color="auto" w:fill="FFFFFF"/>
          </w:tcPr>
          <w:p w14:paraId="2A5333D8" w14:textId="77777777" w:rsidR="00251A06" w:rsidRPr="002D54AE" w:rsidRDefault="00251A06" w:rsidP="00251A06">
            <w:pPr>
              <w:pStyle w:val="Tekstpodstawowy"/>
              <w:spacing w:before="0"/>
              <w:jc w:val="left"/>
              <w:rPr>
                <w:rFonts w:cs="Times New Roman"/>
              </w:rPr>
            </w:pPr>
          </w:p>
          <w:p w14:paraId="54F8B305" w14:textId="77777777" w:rsidR="00251A06" w:rsidRPr="002D54AE" w:rsidRDefault="00251A06" w:rsidP="00251A06">
            <w:pPr>
              <w:pStyle w:val="Tekstpodstawowy"/>
              <w:spacing w:before="0"/>
              <w:jc w:val="left"/>
              <w:rPr>
                <w:rFonts w:cs="Times New Roman"/>
              </w:rPr>
            </w:pPr>
            <w:r w:rsidRPr="002D54AE">
              <w:rPr>
                <w:rFonts w:cs="Times New Roman"/>
              </w:rPr>
              <w:t xml:space="preserve">Nr zgłoszenia </w:t>
            </w:r>
            <w:r w:rsidR="002D54AE" w:rsidRPr="002D54AE">
              <w:rPr>
                <w:rFonts w:cs="Times New Roman"/>
              </w:rPr>
              <w:t xml:space="preserve"> </w:t>
            </w:r>
            <w:r w:rsidRPr="002D54AE">
              <w:rPr>
                <w:rFonts w:cs="Times New Roman"/>
              </w:rPr>
              <w:t xml:space="preserve"> </w:t>
            </w:r>
          </w:p>
          <w:p w14:paraId="63F8A094" w14:textId="77777777" w:rsidR="00251A06" w:rsidRPr="002D54AE" w:rsidRDefault="00251A06" w:rsidP="00251A06">
            <w:pPr>
              <w:pStyle w:val="Tekstpodstawowy"/>
              <w:spacing w:before="0"/>
              <w:jc w:val="left"/>
              <w:rPr>
                <w:rFonts w:cs="Times New Roman"/>
              </w:rPr>
            </w:pPr>
            <w:r w:rsidRPr="002D54AE">
              <w:rPr>
                <w:rFonts w:cs="Times New Roman"/>
              </w:rPr>
              <w:t>(wypełnia urząd)</w:t>
            </w:r>
          </w:p>
        </w:tc>
        <w:tc>
          <w:tcPr>
            <w:tcW w:w="2700" w:type="dxa"/>
            <w:shd w:val="clear" w:color="auto" w:fill="FFFFFF"/>
          </w:tcPr>
          <w:p w14:paraId="54353ED5" w14:textId="77777777" w:rsidR="00251A06" w:rsidRPr="002D54AE" w:rsidRDefault="00251A06" w:rsidP="00251A06">
            <w:pPr>
              <w:pStyle w:val="Tekstpodstawowy"/>
              <w:spacing w:before="0"/>
              <w:jc w:val="left"/>
              <w:rPr>
                <w:rFonts w:cs="Times New Roman"/>
              </w:rPr>
            </w:pPr>
          </w:p>
        </w:tc>
      </w:tr>
    </w:tbl>
    <w:p w14:paraId="4EB74EAE" w14:textId="77777777" w:rsidR="00251A06" w:rsidRPr="002D54AE" w:rsidRDefault="00251A06" w:rsidP="00251A06">
      <w:pPr>
        <w:pStyle w:val="Tekstpodstawowy"/>
        <w:spacing w:before="0"/>
        <w:jc w:val="left"/>
        <w:rPr>
          <w:rFonts w:cs="Times New Roman"/>
        </w:rPr>
      </w:pPr>
    </w:p>
    <w:p w14:paraId="6952387C" w14:textId="77777777" w:rsidR="00251A06" w:rsidRPr="002D54AE" w:rsidRDefault="00251A06" w:rsidP="00251A06">
      <w:pPr>
        <w:pStyle w:val="Tekstpodstawowy"/>
        <w:spacing w:before="0"/>
        <w:jc w:val="left"/>
        <w:rPr>
          <w:rFonts w:cs="Times New Roman"/>
        </w:rPr>
      </w:pPr>
    </w:p>
    <w:p w14:paraId="124DCDA2" w14:textId="77777777" w:rsidR="00251A06" w:rsidRPr="002D54AE" w:rsidRDefault="00251A06" w:rsidP="00251A06">
      <w:pPr>
        <w:pStyle w:val="Tekstpodstawowy"/>
        <w:spacing w:before="0"/>
        <w:jc w:val="both"/>
        <w:rPr>
          <w:rFonts w:cs="Times New Roman"/>
          <w:b w:val="0"/>
          <w:bCs w:val="0"/>
          <w:color w:val="008000"/>
        </w:rPr>
      </w:pPr>
      <w:r w:rsidRPr="002D54AE">
        <w:rPr>
          <w:rFonts w:cs="Times New Roman"/>
        </w:rPr>
        <w:t>1. Informacje o zgłaszających planowanego zamkniętego użycia GMM</w:t>
      </w:r>
    </w:p>
    <w:p w14:paraId="4DD6787F" w14:textId="77777777" w:rsidR="00251A06" w:rsidRPr="002D54AE" w:rsidRDefault="00251A06" w:rsidP="00251A06">
      <w:pPr>
        <w:spacing w:line="120" w:lineRule="auto"/>
        <w:jc w:val="both"/>
        <w:rPr>
          <w:rFonts w:ascii="Arial" w:hAnsi="Arial" w:cs="Arial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811"/>
        <w:gridCol w:w="3261"/>
      </w:tblGrid>
      <w:tr w:rsidR="00251A06" w:rsidRPr="002D54AE" w14:paraId="32A94EBD" w14:textId="77777777" w:rsidTr="00251A06">
        <w:tc>
          <w:tcPr>
            <w:tcW w:w="496" w:type="dxa"/>
          </w:tcPr>
          <w:p w14:paraId="37D98644" w14:textId="77777777" w:rsidR="00251A06" w:rsidRPr="002D54AE" w:rsidRDefault="00251A06" w:rsidP="00251A06">
            <w:pPr>
              <w:pStyle w:val="CZWSPP1wTABELIczwsppoziomu1numeracjiwtabeli"/>
              <w:rPr>
                <w:szCs w:val="24"/>
              </w:rPr>
            </w:pPr>
            <w:r w:rsidRPr="002D54AE">
              <w:rPr>
                <w:szCs w:val="24"/>
              </w:rPr>
              <w:t>1.1</w:t>
            </w:r>
          </w:p>
        </w:tc>
        <w:tc>
          <w:tcPr>
            <w:tcW w:w="5811" w:type="dxa"/>
          </w:tcPr>
          <w:p w14:paraId="2F00A849" w14:textId="77777777" w:rsidR="00251A06" w:rsidRPr="002D54AE" w:rsidRDefault="00251A06" w:rsidP="00251A06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2D54AE">
              <w:rPr>
                <w:rFonts w:ascii="Times New Roman" w:hAnsi="Times New Roman" w:cs="Times New Roman"/>
                <w:szCs w:val="24"/>
              </w:rPr>
              <w:t>Imię i nazwisko oraz adres i miejsce zamieszkania albo nazwa oraz adres i siedzibę zgłaszającego, a w przypadku gdy zgłaszającym jest osoba fizyczna prowadząca działalność gospodarczą, zamiast adresu i miejsca zamieszkania tej osoby – adres i miejsce wykonywania działalności, jeżeli są inne niż adres i miejsce zamieszkania tej osoby</w:t>
            </w:r>
          </w:p>
        </w:tc>
        <w:tc>
          <w:tcPr>
            <w:tcW w:w="3261" w:type="dxa"/>
          </w:tcPr>
          <w:p w14:paraId="4744BA3B" w14:textId="77777777" w:rsidR="00251A06" w:rsidRPr="002D54AE" w:rsidRDefault="00251A06" w:rsidP="00251A06">
            <w:pPr>
              <w:pStyle w:val="CZWSPP1wTABELIczwsppoziomu1numeracjiwtabeli"/>
              <w:rPr>
                <w:szCs w:val="24"/>
              </w:rPr>
            </w:pPr>
            <w:r w:rsidRPr="002D54AE">
              <w:rPr>
                <w:szCs w:val="24"/>
              </w:rPr>
              <w:t xml:space="preserve"> </w:t>
            </w:r>
          </w:p>
        </w:tc>
      </w:tr>
      <w:tr w:rsidR="00251A06" w:rsidRPr="002D54AE" w14:paraId="5628A17E" w14:textId="77777777" w:rsidTr="00251A06">
        <w:tc>
          <w:tcPr>
            <w:tcW w:w="496" w:type="dxa"/>
          </w:tcPr>
          <w:p w14:paraId="243E7251" w14:textId="77777777" w:rsidR="00251A06" w:rsidRPr="002D54AE" w:rsidRDefault="00251A06" w:rsidP="00251A06">
            <w:pPr>
              <w:pStyle w:val="CZWSPP1wTABELIczwsppoziomu1numeracjiwtabeli"/>
              <w:rPr>
                <w:snapToGrid w:val="0"/>
                <w:szCs w:val="24"/>
              </w:rPr>
            </w:pPr>
            <w:r w:rsidRPr="002D54AE">
              <w:rPr>
                <w:snapToGrid w:val="0"/>
                <w:szCs w:val="24"/>
              </w:rPr>
              <w:t>1.2</w:t>
            </w:r>
          </w:p>
        </w:tc>
        <w:tc>
          <w:tcPr>
            <w:tcW w:w="5811" w:type="dxa"/>
          </w:tcPr>
          <w:p w14:paraId="0AB4561C" w14:textId="77777777" w:rsidR="002D54AE" w:rsidRPr="002D54AE" w:rsidRDefault="002D54AE" w:rsidP="002D54AE">
            <w:pPr>
              <w:pStyle w:val="CZWSPP1wTABELIczwsppoziomu1numeracjiwtabeli"/>
              <w:rPr>
                <w:rStyle w:val="Typewriter"/>
                <w:rFonts w:ascii="Times New Roman" w:hAnsi="Times New Roman" w:cs="Times New Roman"/>
                <w:sz w:val="24"/>
                <w:szCs w:val="24"/>
              </w:rPr>
            </w:pPr>
            <w:r w:rsidRPr="002D54AE">
              <w:rPr>
                <w:rStyle w:val="Typewriter"/>
                <w:rFonts w:ascii="Times New Roman" w:hAnsi="Times New Roman" w:cs="Times New Roman"/>
                <w:sz w:val="24"/>
                <w:szCs w:val="24"/>
              </w:rPr>
              <w:t>Imię i nazwisko osoby, która będzie kierować zamkniętym</w:t>
            </w:r>
          </w:p>
          <w:p w14:paraId="43582AFE" w14:textId="77777777" w:rsidR="00251A06" w:rsidRPr="002D54AE" w:rsidRDefault="002D54AE" w:rsidP="002D54AE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2D54AE">
              <w:rPr>
                <w:rStyle w:val="Typewriter"/>
                <w:rFonts w:ascii="Times New Roman" w:hAnsi="Times New Roman" w:cs="Times New Roman"/>
                <w:sz w:val="24"/>
                <w:szCs w:val="24"/>
              </w:rPr>
              <w:t>użyciem GMM</w:t>
            </w:r>
          </w:p>
        </w:tc>
        <w:tc>
          <w:tcPr>
            <w:tcW w:w="3261" w:type="dxa"/>
          </w:tcPr>
          <w:p w14:paraId="28761C4E" w14:textId="77777777" w:rsidR="00251A06" w:rsidRPr="002D54AE" w:rsidRDefault="00251A06" w:rsidP="00251A06">
            <w:pPr>
              <w:widowControl w:val="0"/>
              <w:spacing w:line="360" w:lineRule="auto"/>
              <w:rPr>
                <w:snapToGrid w:val="0"/>
              </w:rPr>
            </w:pPr>
          </w:p>
        </w:tc>
      </w:tr>
      <w:tr w:rsidR="00251A06" w:rsidRPr="002D54AE" w14:paraId="2674D040" w14:textId="77777777" w:rsidTr="00251A06">
        <w:trPr>
          <w:cantSplit/>
          <w:trHeight w:val="262"/>
        </w:trPr>
        <w:tc>
          <w:tcPr>
            <w:tcW w:w="496" w:type="dxa"/>
          </w:tcPr>
          <w:p w14:paraId="6FC851B6" w14:textId="77777777" w:rsidR="00251A06" w:rsidRPr="002D54AE" w:rsidRDefault="00251A06" w:rsidP="00251A06">
            <w:pPr>
              <w:pStyle w:val="CZWSPP1wTABELIczwsppoziomu1numeracjiwtabeli"/>
              <w:rPr>
                <w:snapToGrid w:val="0"/>
                <w:szCs w:val="24"/>
              </w:rPr>
            </w:pPr>
            <w:r w:rsidRPr="002D54AE">
              <w:rPr>
                <w:snapToGrid w:val="0"/>
                <w:szCs w:val="24"/>
              </w:rPr>
              <w:t>1.3</w:t>
            </w:r>
          </w:p>
        </w:tc>
        <w:tc>
          <w:tcPr>
            <w:tcW w:w="5811" w:type="dxa"/>
          </w:tcPr>
          <w:p w14:paraId="72F3A561" w14:textId="77777777" w:rsidR="002D54AE" w:rsidRPr="002D54AE" w:rsidRDefault="002D54AE" w:rsidP="002D54AE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2D54AE">
              <w:rPr>
                <w:rFonts w:ascii="Times New Roman" w:hAnsi="Times New Roman" w:cs="Times New Roman"/>
                <w:szCs w:val="24"/>
              </w:rPr>
              <w:t>Kwalifikacje zawodowe osoby, która będzie kierować</w:t>
            </w:r>
          </w:p>
          <w:p w14:paraId="081C7A98" w14:textId="77777777" w:rsidR="00251A06" w:rsidRPr="002D54AE" w:rsidRDefault="002D54AE" w:rsidP="002D54AE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2D54AE">
              <w:rPr>
                <w:rFonts w:ascii="Times New Roman" w:hAnsi="Times New Roman" w:cs="Times New Roman"/>
                <w:szCs w:val="24"/>
              </w:rPr>
              <w:t>zamkniętym użyciem GMM</w:t>
            </w:r>
          </w:p>
        </w:tc>
        <w:tc>
          <w:tcPr>
            <w:tcW w:w="3261" w:type="dxa"/>
          </w:tcPr>
          <w:p w14:paraId="4797D28A" w14:textId="77777777" w:rsidR="00251A06" w:rsidRPr="002D54AE" w:rsidRDefault="00251A06" w:rsidP="00251A06">
            <w:pPr>
              <w:widowControl w:val="0"/>
              <w:rPr>
                <w:snapToGrid w:val="0"/>
              </w:rPr>
            </w:pPr>
          </w:p>
        </w:tc>
      </w:tr>
    </w:tbl>
    <w:p w14:paraId="6A65F21A" w14:textId="77777777" w:rsidR="00251A06" w:rsidRPr="002D54AE" w:rsidRDefault="00251A06" w:rsidP="00251A06">
      <w:pPr>
        <w:jc w:val="both"/>
        <w:rPr>
          <w:b/>
          <w:bCs/>
        </w:rPr>
      </w:pPr>
    </w:p>
    <w:p w14:paraId="6405BAE4" w14:textId="77777777" w:rsidR="00251A06" w:rsidRPr="002D54AE" w:rsidRDefault="00251A06" w:rsidP="00251A06">
      <w:pPr>
        <w:jc w:val="both"/>
        <w:rPr>
          <w:b/>
        </w:rPr>
      </w:pPr>
      <w:r w:rsidRPr="002D54AE">
        <w:rPr>
          <w:b/>
        </w:rPr>
        <w:t>2.</w:t>
      </w:r>
      <w:r w:rsidRPr="002D54AE">
        <w:t xml:space="preserve"> </w:t>
      </w:r>
      <w:r w:rsidRPr="002D54AE">
        <w:rPr>
          <w:b/>
        </w:rPr>
        <w:t>Informacje o komisjach do spraw bezpieczeństwa biologicznego oraz o osobie odpowiedzialnej za bezpieczeństwo zamkniętego użycia GMM</w:t>
      </w:r>
    </w:p>
    <w:p w14:paraId="4ADFA8CD" w14:textId="77777777" w:rsidR="00251A06" w:rsidRPr="002D54AE" w:rsidRDefault="00251A06" w:rsidP="00251A06">
      <w:pPr>
        <w:jc w:val="both"/>
        <w:rPr>
          <w:b/>
          <w:bCs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811"/>
        <w:gridCol w:w="3261"/>
      </w:tblGrid>
      <w:tr w:rsidR="00251A06" w:rsidRPr="002D54AE" w14:paraId="269E80DC" w14:textId="77777777" w:rsidTr="00251A0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9080" w14:textId="77777777" w:rsidR="00251A06" w:rsidRPr="002D54AE" w:rsidRDefault="00251A06" w:rsidP="00251A06">
            <w:pPr>
              <w:pStyle w:val="CZWSPP1wTABELIczwsppoziomu1numeracjiwtabeli"/>
              <w:rPr>
                <w:b/>
                <w:szCs w:val="24"/>
              </w:rPr>
            </w:pPr>
            <w:r w:rsidRPr="002D54AE">
              <w:rPr>
                <w:rStyle w:val="Typewriter"/>
                <w:rFonts w:ascii="Times New Roman" w:hAnsi="Times New Roman" w:cs="Times New Roman"/>
                <w:bCs w:val="0"/>
                <w:sz w:val="24"/>
                <w:szCs w:val="24"/>
              </w:rPr>
              <w:t>2.1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31AD" w14:textId="77777777" w:rsidR="002D54AE" w:rsidRPr="002D54AE" w:rsidRDefault="002D54AE" w:rsidP="002D54AE">
            <w:pPr>
              <w:pStyle w:val="CZWSPP1wTABELIczwsppoziomu1numeracjiwtabeli"/>
              <w:rPr>
                <w:szCs w:val="24"/>
              </w:rPr>
            </w:pPr>
            <w:r w:rsidRPr="002D54AE">
              <w:rPr>
                <w:szCs w:val="24"/>
              </w:rPr>
              <w:t>Informacje o komisjach do spraw bezpieczeństwa</w:t>
            </w:r>
          </w:p>
          <w:p w14:paraId="4B559603" w14:textId="77777777" w:rsidR="00251A06" w:rsidRPr="002D54AE" w:rsidRDefault="002D54AE" w:rsidP="002D54AE">
            <w:pPr>
              <w:pStyle w:val="CZWSPP1wTABELIczwsppoziomu1numeracjiwtabeli"/>
              <w:rPr>
                <w:b/>
                <w:szCs w:val="24"/>
              </w:rPr>
            </w:pPr>
            <w:r w:rsidRPr="002D54AE">
              <w:rPr>
                <w:szCs w:val="24"/>
              </w:rPr>
              <w:t>biologicznego, które mogą zostać powołane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C01A" w14:textId="77777777" w:rsidR="00251A06" w:rsidRPr="002D54AE" w:rsidRDefault="00251A06" w:rsidP="00251A06">
            <w:pPr>
              <w:pStyle w:val="CZWSPP1wTABELIczwsppoziomu1numeracjiwtabeli"/>
              <w:rPr>
                <w:b/>
                <w:szCs w:val="24"/>
              </w:rPr>
            </w:pPr>
            <w:r w:rsidRPr="002D54AE">
              <w:rPr>
                <w:szCs w:val="24"/>
              </w:rPr>
              <w:t xml:space="preserve"> </w:t>
            </w:r>
          </w:p>
        </w:tc>
      </w:tr>
      <w:tr w:rsidR="00251A06" w:rsidRPr="002D54AE" w14:paraId="5DC2430B" w14:textId="77777777" w:rsidTr="00251A06">
        <w:trPr>
          <w:trHeight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427A" w14:textId="77777777" w:rsidR="00251A06" w:rsidRPr="002D54AE" w:rsidRDefault="00251A06" w:rsidP="00251A06">
            <w:pPr>
              <w:pStyle w:val="CZWSPP1wTABELIczwsppoziomu1numeracjiwtabeli"/>
              <w:rPr>
                <w:b/>
                <w:szCs w:val="24"/>
              </w:rPr>
            </w:pPr>
            <w:r w:rsidRPr="002D54AE">
              <w:rPr>
                <w:szCs w:val="24"/>
              </w:rPr>
              <w:t>2.2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11E6" w14:textId="77777777" w:rsidR="00251A06" w:rsidRPr="002D54AE" w:rsidRDefault="00251A06" w:rsidP="00251A06">
            <w:pPr>
              <w:pStyle w:val="CZWSPP1wTABELIczwsppoziomu1numeracjiwtabeli"/>
              <w:rPr>
                <w:b/>
                <w:szCs w:val="24"/>
              </w:rPr>
            </w:pPr>
            <w:r w:rsidRPr="002D54AE">
              <w:rPr>
                <w:rStyle w:val="Typewriter"/>
                <w:rFonts w:ascii="Times New Roman" w:hAnsi="Times New Roman" w:cs="Times New Roman"/>
                <w:sz w:val="24"/>
                <w:szCs w:val="24"/>
              </w:rPr>
              <w:t>Imię i nazwisko</w:t>
            </w:r>
            <w:r w:rsidRPr="002D54AE">
              <w:rPr>
                <w:szCs w:val="24"/>
              </w:rPr>
              <w:t xml:space="preserve"> osoby </w:t>
            </w:r>
            <w:r w:rsidRPr="002D54AE">
              <w:rPr>
                <w:rStyle w:val="Typewriter"/>
                <w:rFonts w:ascii="Times New Roman" w:hAnsi="Times New Roman" w:cs="Times New Roman"/>
                <w:sz w:val="24"/>
                <w:szCs w:val="24"/>
              </w:rPr>
              <w:t xml:space="preserve">odpowiedzialnej za bezpieczeństwo zamkniętego użycia GMM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544A" w14:textId="77777777" w:rsidR="00251A06" w:rsidRPr="002D54AE" w:rsidRDefault="00251A06" w:rsidP="00251A06">
            <w:pPr>
              <w:pStyle w:val="CZWSPP1wTABELIczwsppoziomu1numeracjiwtabeli"/>
              <w:rPr>
                <w:b/>
                <w:szCs w:val="24"/>
              </w:rPr>
            </w:pPr>
          </w:p>
        </w:tc>
      </w:tr>
      <w:tr w:rsidR="00251A06" w:rsidRPr="002D54AE" w14:paraId="47B9D57D" w14:textId="77777777" w:rsidTr="00251A06">
        <w:trPr>
          <w:trHeight w:val="42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E4A0" w14:textId="77777777" w:rsidR="00251A06" w:rsidRPr="002D54AE" w:rsidRDefault="00251A06" w:rsidP="00251A06">
            <w:pPr>
              <w:pStyle w:val="CZWSPP1wTABELIczwsppoziomu1numeracjiwtabeli"/>
              <w:rPr>
                <w:b/>
                <w:szCs w:val="24"/>
              </w:rPr>
            </w:pPr>
            <w:r w:rsidRPr="002D54AE">
              <w:rPr>
                <w:rStyle w:val="Typewriter"/>
                <w:rFonts w:ascii="Times New Roman" w:hAnsi="Times New Roman" w:cs="Times New Roman"/>
                <w:bCs w:val="0"/>
                <w:sz w:val="24"/>
                <w:szCs w:val="24"/>
              </w:rPr>
              <w:t>2.3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899F" w14:textId="77777777" w:rsidR="002D54AE" w:rsidRPr="002D54AE" w:rsidRDefault="002D54AE" w:rsidP="002D54AE">
            <w:pPr>
              <w:pStyle w:val="CZWSPP1wTABELIczwsppoziomu1numeracjiwtabeli"/>
              <w:rPr>
                <w:szCs w:val="24"/>
              </w:rPr>
            </w:pPr>
            <w:r w:rsidRPr="002D54AE">
              <w:rPr>
                <w:szCs w:val="24"/>
              </w:rPr>
              <w:t>Kwalifikacje zawodowe osoby odpowiedzialnej za</w:t>
            </w:r>
          </w:p>
          <w:p w14:paraId="6C0154C7" w14:textId="77777777" w:rsidR="00251A06" w:rsidRPr="002D54AE" w:rsidRDefault="002D54AE" w:rsidP="002D54AE">
            <w:pPr>
              <w:pStyle w:val="CZWSPP1wTABELIczwsppoziomu1numeracjiwtabeli"/>
              <w:rPr>
                <w:color w:val="000000"/>
                <w:szCs w:val="24"/>
              </w:rPr>
            </w:pPr>
            <w:r w:rsidRPr="002D54AE">
              <w:rPr>
                <w:szCs w:val="24"/>
              </w:rPr>
              <w:t>bezpieczeństwo zamkniętego użycia GMM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4E98" w14:textId="77777777" w:rsidR="00251A06" w:rsidRPr="002D54AE" w:rsidRDefault="00251A06" w:rsidP="00251A06">
            <w:pPr>
              <w:pStyle w:val="CZWSPP1wTABELIczwsppoziomu1numeracjiwtabeli"/>
              <w:rPr>
                <w:b/>
                <w:szCs w:val="24"/>
              </w:rPr>
            </w:pPr>
          </w:p>
        </w:tc>
      </w:tr>
    </w:tbl>
    <w:p w14:paraId="3F40060F" w14:textId="77777777" w:rsidR="00251A06" w:rsidRPr="002D54AE" w:rsidRDefault="00251A06" w:rsidP="00251A06">
      <w:pPr>
        <w:jc w:val="both"/>
        <w:rPr>
          <w:b/>
          <w:bCs/>
        </w:rPr>
      </w:pPr>
    </w:p>
    <w:p w14:paraId="16354BA3" w14:textId="77777777" w:rsidR="00251A06" w:rsidRPr="002D54AE" w:rsidRDefault="00251A06" w:rsidP="00251A06">
      <w:pPr>
        <w:jc w:val="both"/>
        <w:rPr>
          <w:b/>
          <w:bCs/>
        </w:rPr>
      </w:pPr>
      <w:r w:rsidRPr="002D54AE">
        <w:rPr>
          <w:b/>
          <w:bCs/>
        </w:rPr>
        <w:t xml:space="preserve">3. </w:t>
      </w:r>
      <w:r w:rsidRPr="002D54AE">
        <w:rPr>
          <w:b/>
        </w:rPr>
        <w:t>Opis planowanych prac z wykorzystaniem GMM</w:t>
      </w:r>
    </w:p>
    <w:p w14:paraId="15A36C0F" w14:textId="77777777" w:rsidR="002D54AE" w:rsidRDefault="002D54AE" w:rsidP="002D54AE">
      <w: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557"/>
        <w:gridCol w:w="3353"/>
      </w:tblGrid>
      <w:tr w:rsidR="002D54AE" w14:paraId="0518A76F" w14:textId="77777777" w:rsidTr="00884C87">
        <w:tc>
          <w:tcPr>
            <w:tcW w:w="696" w:type="dxa"/>
            <w:shd w:val="clear" w:color="auto" w:fill="auto"/>
          </w:tcPr>
          <w:p w14:paraId="397525A2" w14:textId="77777777" w:rsidR="002D54AE" w:rsidRDefault="002D54AE" w:rsidP="00884C87">
            <w:r>
              <w:t>3.1</w:t>
            </w:r>
          </w:p>
        </w:tc>
        <w:tc>
          <w:tcPr>
            <w:tcW w:w="5557" w:type="dxa"/>
            <w:shd w:val="clear" w:color="auto" w:fill="auto"/>
          </w:tcPr>
          <w:p w14:paraId="5E319BCE" w14:textId="77777777" w:rsidR="002D54AE" w:rsidRDefault="002D54AE" w:rsidP="00884C87">
            <w:r w:rsidRPr="00AE3F7E">
              <w:t>Cel prac zamkniętego użycia GMM</w:t>
            </w:r>
          </w:p>
          <w:p w14:paraId="30331384" w14:textId="77777777" w:rsidR="002D54AE" w:rsidRDefault="002D54AE" w:rsidP="00884C87"/>
        </w:tc>
        <w:tc>
          <w:tcPr>
            <w:tcW w:w="3353" w:type="dxa"/>
            <w:shd w:val="clear" w:color="auto" w:fill="auto"/>
          </w:tcPr>
          <w:p w14:paraId="32807516" w14:textId="77777777" w:rsidR="002D54AE" w:rsidRDefault="002D54AE" w:rsidP="00884C87"/>
        </w:tc>
      </w:tr>
      <w:tr w:rsidR="002D54AE" w14:paraId="6CAAEB72" w14:textId="77777777" w:rsidTr="00884C87">
        <w:tc>
          <w:tcPr>
            <w:tcW w:w="696" w:type="dxa"/>
            <w:shd w:val="clear" w:color="auto" w:fill="auto"/>
          </w:tcPr>
          <w:p w14:paraId="1DDC0A05" w14:textId="77777777" w:rsidR="002D54AE" w:rsidRDefault="002D54AE" w:rsidP="00884C87">
            <w:r>
              <w:t>3.1.1</w:t>
            </w:r>
          </w:p>
        </w:tc>
        <w:tc>
          <w:tcPr>
            <w:tcW w:w="5557" w:type="dxa"/>
            <w:shd w:val="clear" w:color="auto" w:fill="auto"/>
          </w:tcPr>
          <w:p w14:paraId="1D791A3D" w14:textId="77777777" w:rsidR="002D54AE" w:rsidRDefault="002D54AE" w:rsidP="00884C87">
            <w:r w:rsidRPr="00AE3F7E">
              <w:t>Temat</w:t>
            </w:r>
          </w:p>
          <w:p w14:paraId="49F06762" w14:textId="77777777" w:rsidR="002D54AE" w:rsidRDefault="002D54AE" w:rsidP="00884C87"/>
        </w:tc>
        <w:tc>
          <w:tcPr>
            <w:tcW w:w="3353" w:type="dxa"/>
            <w:shd w:val="clear" w:color="auto" w:fill="auto"/>
          </w:tcPr>
          <w:p w14:paraId="26BAF08C" w14:textId="77777777" w:rsidR="002D54AE" w:rsidRDefault="002D54AE" w:rsidP="00884C87"/>
        </w:tc>
      </w:tr>
      <w:tr w:rsidR="002D54AE" w14:paraId="56C16957" w14:textId="77777777" w:rsidTr="00884C87">
        <w:tc>
          <w:tcPr>
            <w:tcW w:w="696" w:type="dxa"/>
            <w:shd w:val="clear" w:color="auto" w:fill="auto"/>
          </w:tcPr>
          <w:p w14:paraId="74176447" w14:textId="77777777" w:rsidR="002D54AE" w:rsidRDefault="002D54AE" w:rsidP="00884C87">
            <w:r>
              <w:t>3.1.2</w:t>
            </w:r>
          </w:p>
        </w:tc>
        <w:tc>
          <w:tcPr>
            <w:tcW w:w="5557" w:type="dxa"/>
            <w:shd w:val="clear" w:color="auto" w:fill="auto"/>
          </w:tcPr>
          <w:p w14:paraId="406EFF57" w14:textId="77777777" w:rsidR="002D54AE" w:rsidRDefault="002D54AE" w:rsidP="00884C87">
            <w:r w:rsidRPr="00AE3F7E">
              <w:t>krótki opis prac (maksymalnie 10 zdań)</w:t>
            </w:r>
          </w:p>
          <w:p w14:paraId="7D4676B5" w14:textId="77777777" w:rsidR="002D54AE" w:rsidRDefault="002D54AE" w:rsidP="00884C87"/>
        </w:tc>
        <w:tc>
          <w:tcPr>
            <w:tcW w:w="3353" w:type="dxa"/>
            <w:shd w:val="clear" w:color="auto" w:fill="auto"/>
          </w:tcPr>
          <w:p w14:paraId="1344F03F" w14:textId="77777777" w:rsidR="002D54AE" w:rsidRDefault="002D54AE" w:rsidP="00884C87"/>
        </w:tc>
      </w:tr>
      <w:tr w:rsidR="002D54AE" w14:paraId="4C5A88E8" w14:textId="77777777" w:rsidTr="00884C87">
        <w:tc>
          <w:tcPr>
            <w:tcW w:w="696" w:type="dxa"/>
            <w:shd w:val="clear" w:color="auto" w:fill="auto"/>
          </w:tcPr>
          <w:p w14:paraId="54F3213F" w14:textId="77777777" w:rsidR="002D54AE" w:rsidRDefault="002D54AE" w:rsidP="00884C87">
            <w:r>
              <w:t>3.2</w:t>
            </w:r>
          </w:p>
        </w:tc>
        <w:tc>
          <w:tcPr>
            <w:tcW w:w="5557" w:type="dxa"/>
            <w:shd w:val="clear" w:color="auto" w:fill="auto"/>
          </w:tcPr>
          <w:p w14:paraId="0E4F4448" w14:textId="77777777" w:rsidR="002D54AE" w:rsidRDefault="002D54AE" w:rsidP="00884C87">
            <w:r w:rsidRPr="00AE3F7E">
              <w:t>Okres prowadzenia prac</w:t>
            </w:r>
          </w:p>
          <w:p w14:paraId="11FB4232" w14:textId="77777777" w:rsidR="002D54AE" w:rsidRDefault="002D54AE" w:rsidP="00884C87"/>
        </w:tc>
        <w:tc>
          <w:tcPr>
            <w:tcW w:w="3353" w:type="dxa"/>
            <w:shd w:val="clear" w:color="auto" w:fill="auto"/>
          </w:tcPr>
          <w:p w14:paraId="6F2728F1" w14:textId="77777777" w:rsidR="002D54AE" w:rsidRDefault="002D54AE" w:rsidP="00884C87"/>
        </w:tc>
      </w:tr>
    </w:tbl>
    <w:p w14:paraId="484300BA" w14:textId="77777777" w:rsidR="002D54AE" w:rsidRDefault="002D54AE" w:rsidP="002D54AE"/>
    <w:p w14:paraId="4D7FAE3F" w14:textId="77777777" w:rsidR="002D54AE" w:rsidRPr="002D54AE" w:rsidRDefault="002D54AE" w:rsidP="002D54AE">
      <w:r>
        <w:tab/>
      </w:r>
    </w:p>
    <w:p w14:paraId="364C7616" w14:textId="77777777" w:rsidR="00251A06" w:rsidRPr="002D54AE" w:rsidRDefault="00251A06" w:rsidP="00251A06">
      <w:pPr>
        <w:jc w:val="both"/>
      </w:pPr>
      <w:r w:rsidRPr="002D54AE">
        <w:rPr>
          <w:b/>
          <w:bCs/>
        </w:rPr>
        <w:t xml:space="preserve">4. </w:t>
      </w:r>
      <w:r w:rsidRPr="002D54AE">
        <w:rPr>
          <w:b/>
        </w:rPr>
        <w:t>Charakterystyka typu GMM</w:t>
      </w:r>
    </w:p>
    <w:p w14:paraId="2E5B039C" w14:textId="77777777" w:rsidR="00251A06" w:rsidRPr="002D54AE" w:rsidRDefault="002D54AE" w:rsidP="00251A06">
      <w:pPr>
        <w:jc w:val="both"/>
      </w:pPr>
      <w:r>
        <w:t xml:space="preserve"> 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670"/>
        <w:gridCol w:w="3261"/>
      </w:tblGrid>
      <w:tr w:rsidR="002D54AE" w:rsidRPr="003D25AE" w14:paraId="27369271" w14:textId="77777777" w:rsidTr="00884C87">
        <w:tc>
          <w:tcPr>
            <w:tcW w:w="9568" w:type="dxa"/>
            <w:gridSpan w:val="3"/>
          </w:tcPr>
          <w:p w14:paraId="74A63470" w14:textId="77777777" w:rsidR="002D54AE" w:rsidRPr="00AE3F7E" w:rsidRDefault="002D54AE" w:rsidP="00884C87">
            <w:pPr>
              <w:pStyle w:val="CZWSPP1wTABELIczwsppoziomu1numeracjiwtabeli"/>
              <w:jc w:val="center"/>
              <w:rPr>
                <w:rFonts w:ascii="Times New Roman" w:hAnsi="Times New Roman" w:cs="Times New Roman"/>
                <w:b/>
                <w:bCs w:val="0"/>
                <w:szCs w:val="24"/>
              </w:rPr>
            </w:pPr>
            <w:r w:rsidRPr="00AE3F7E">
              <w:rPr>
                <w:rFonts w:ascii="Times New Roman" w:hAnsi="Times New Roman" w:cs="Times New Roman"/>
                <w:b/>
                <w:bCs w:val="0"/>
                <w:szCs w:val="24"/>
              </w:rPr>
              <w:t>A. CHARAKTERYSTYKA WYKORZYSTYWANEGO BIORCY</w:t>
            </w:r>
          </w:p>
        </w:tc>
      </w:tr>
      <w:tr w:rsidR="002D54AE" w:rsidRPr="003D25AE" w14:paraId="74DC97BA" w14:textId="77777777" w:rsidTr="00884C87">
        <w:tc>
          <w:tcPr>
            <w:tcW w:w="637" w:type="dxa"/>
          </w:tcPr>
          <w:p w14:paraId="739CC64D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4.1</w:t>
            </w:r>
          </w:p>
        </w:tc>
        <w:tc>
          <w:tcPr>
            <w:tcW w:w="5670" w:type="dxa"/>
          </w:tcPr>
          <w:p w14:paraId="60705C3A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Nazwa taksonomiczna (łacińska i polska – jeśli istnieje)</w:t>
            </w:r>
          </w:p>
        </w:tc>
        <w:tc>
          <w:tcPr>
            <w:tcW w:w="3261" w:type="dxa"/>
          </w:tcPr>
          <w:p w14:paraId="518EF868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D54AE" w:rsidRPr="003D25AE" w14:paraId="5F5EC84A" w14:textId="77777777" w:rsidTr="00884C87">
        <w:tc>
          <w:tcPr>
            <w:tcW w:w="637" w:type="dxa"/>
          </w:tcPr>
          <w:p w14:paraId="4DB5B4A1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4.2</w:t>
            </w:r>
          </w:p>
        </w:tc>
        <w:tc>
          <w:tcPr>
            <w:tcW w:w="5670" w:type="dxa"/>
          </w:tcPr>
          <w:p w14:paraId="4EDF5A48" w14:textId="77777777" w:rsidR="002D54AE" w:rsidRPr="00AE3F7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AE3F7E">
              <w:rPr>
                <w:rFonts w:ascii="Times New Roman" w:hAnsi="Times New Roman" w:cs="Times New Roman"/>
                <w:szCs w:val="24"/>
              </w:rPr>
              <w:t>Inne nazwy (w szczególności nazwa: rodzaju, szczepu,</w:t>
            </w:r>
          </w:p>
          <w:p w14:paraId="6997552B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AE3F7E">
              <w:rPr>
                <w:rFonts w:ascii="Times New Roman" w:hAnsi="Times New Roman" w:cs="Times New Roman"/>
                <w:szCs w:val="24"/>
              </w:rPr>
              <w:t>linii)</w:t>
            </w:r>
          </w:p>
        </w:tc>
        <w:tc>
          <w:tcPr>
            <w:tcW w:w="3261" w:type="dxa"/>
          </w:tcPr>
          <w:p w14:paraId="6DAB4ABB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2D54AE" w:rsidRPr="003D25AE" w14:paraId="0FA8FCDC" w14:textId="77777777" w:rsidTr="00884C87">
        <w:tc>
          <w:tcPr>
            <w:tcW w:w="637" w:type="dxa"/>
          </w:tcPr>
          <w:p w14:paraId="5236AF80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4.3</w:t>
            </w:r>
          </w:p>
        </w:tc>
        <w:tc>
          <w:tcPr>
            <w:tcW w:w="5670" w:type="dxa"/>
          </w:tcPr>
          <w:p w14:paraId="16F79B91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Cechy fenotypowe i genetyczne oraz stabilność genetyczna i fenotypowa</w:t>
            </w:r>
          </w:p>
        </w:tc>
        <w:tc>
          <w:tcPr>
            <w:tcW w:w="3261" w:type="dxa"/>
          </w:tcPr>
          <w:p w14:paraId="3417C9E4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2D54AE" w:rsidRPr="003D25AE" w14:paraId="20DECB50" w14:textId="77777777" w:rsidTr="00884C87">
        <w:tc>
          <w:tcPr>
            <w:tcW w:w="637" w:type="dxa"/>
          </w:tcPr>
          <w:p w14:paraId="60F92CE8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4.4</w:t>
            </w:r>
          </w:p>
        </w:tc>
        <w:tc>
          <w:tcPr>
            <w:tcW w:w="5670" w:type="dxa"/>
          </w:tcPr>
          <w:p w14:paraId="523CA7D5" w14:textId="77777777" w:rsidR="002D54AE" w:rsidRPr="00AE3F7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AE3F7E">
              <w:rPr>
                <w:rFonts w:ascii="Times New Roman" w:hAnsi="Times New Roman" w:cs="Times New Roman"/>
                <w:szCs w:val="24"/>
              </w:rPr>
              <w:t>Opis technik identyfikacji i detekcji (maksymalnie 5</w:t>
            </w:r>
          </w:p>
          <w:p w14:paraId="7BFF7143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AE3F7E">
              <w:rPr>
                <w:rFonts w:ascii="Times New Roman" w:hAnsi="Times New Roman" w:cs="Times New Roman"/>
                <w:szCs w:val="24"/>
              </w:rPr>
              <w:t>zdań)</w:t>
            </w:r>
          </w:p>
        </w:tc>
        <w:tc>
          <w:tcPr>
            <w:tcW w:w="3261" w:type="dxa"/>
          </w:tcPr>
          <w:p w14:paraId="11A92435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2D54AE" w:rsidRPr="003D25AE" w14:paraId="7B2CFFE0" w14:textId="77777777" w:rsidTr="00884C87">
        <w:tc>
          <w:tcPr>
            <w:tcW w:w="637" w:type="dxa"/>
          </w:tcPr>
          <w:p w14:paraId="1E2A8F89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4.5</w:t>
            </w:r>
          </w:p>
        </w:tc>
        <w:tc>
          <w:tcPr>
            <w:tcW w:w="5670" w:type="dxa"/>
          </w:tcPr>
          <w:p w14:paraId="61D13B95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Patogenność</w:t>
            </w:r>
          </w:p>
        </w:tc>
        <w:tc>
          <w:tcPr>
            <w:tcW w:w="3261" w:type="dxa"/>
          </w:tcPr>
          <w:p w14:paraId="32E7A18A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2D54AE" w:rsidRPr="003D25AE" w14:paraId="5A892BAC" w14:textId="77777777" w:rsidTr="00884C87">
        <w:tc>
          <w:tcPr>
            <w:tcW w:w="637" w:type="dxa"/>
          </w:tcPr>
          <w:p w14:paraId="08611EED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4.6</w:t>
            </w:r>
          </w:p>
        </w:tc>
        <w:tc>
          <w:tcPr>
            <w:tcW w:w="5670" w:type="dxa"/>
          </w:tcPr>
          <w:p w14:paraId="10EC28F7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Opis wcześniejszych modyfikacji genetycznych</w:t>
            </w:r>
          </w:p>
        </w:tc>
        <w:tc>
          <w:tcPr>
            <w:tcW w:w="3261" w:type="dxa"/>
          </w:tcPr>
          <w:p w14:paraId="4EEC4E6B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2D54AE" w:rsidRPr="003D25AE" w14:paraId="57C0D724" w14:textId="77777777" w:rsidTr="00884C87">
        <w:tc>
          <w:tcPr>
            <w:tcW w:w="637" w:type="dxa"/>
          </w:tcPr>
          <w:p w14:paraId="5B5D464A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4.7</w:t>
            </w:r>
          </w:p>
          <w:p w14:paraId="245E78CD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0" w:type="dxa"/>
          </w:tcPr>
          <w:p w14:paraId="574D03DF" w14:textId="77777777" w:rsidR="002D54AE" w:rsidRPr="00AE3F7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AE3F7E">
              <w:rPr>
                <w:rFonts w:ascii="Times New Roman" w:hAnsi="Times New Roman" w:cs="Times New Roman"/>
                <w:szCs w:val="24"/>
              </w:rPr>
              <w:t>Szczep stosowany w produkcji przemysłowej lub w</w:t>
            </w:r>
          </w:p>
          <w:p w14:paraId="409A7314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AE3F7E">
              <w:rPr>
                <w:rFonts w:ascii="Times New Roman" w:hAnsi="Times New Roman" w:cs="Times New Roman"/>
                <w:szCs w:val="24"/>
              </w:rPr>
              <w:t>badaniach naukowych</w:t>
            </w:r>
          </w:p>
        </w:tc>
        <w:tc>
          <w:tcPr>
            <w:tcW w:w="3261" w:type="dxa"/>
          </w:tcPr>
          <w:p w14:paraId="003DA3C8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2D54AE" w:rsidRPr="003D25AE" w14:paraId="15B93B6D" w14:textId="77777777" w:rsidTr="00884C87">
        <w:trPr>
          <w:trHeight w:val="300"/>
        </w:trPr>
        <w:tc>
          <w:tcPr>
            <w:tcW w:w="637" w:type="dxa"/>
          </w:tcPr>
          <w:p w14:paraId="1C0A75B8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4.8</w:t>
            </w:r>
          </w:p>
        </w:tc>
        <w:tc>
          <w:tcPr>
            <w:tcW w:w="5670" w:type="dxa"/>
          </w:tcPr>
          <w:p w14:paraId="5852DC73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Kategoria zagrożenia</w:t>
            </w:r>
          </w:p>
        </w:tc>
        <w:tc>
          <w:tcPr>
            <w:tcW w:w="3261" w:type="dxa"/>
          </w:tcPr>
          <w:p w14:paraId="7DE001FD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</w:tbl>
    <w:p w14:paraId="7E298974" w14:textId="77777777" w:rsidR="00251A06" w:rsidRPr="002D54AE" w:rsidRDefault="00251A06" w:rsidP="00251A06"/>
    <w:p w14:paraId="1A8B2493" w14:textId="77777777" w:rsidR="00251A06" w:rsidRPr="002D54AE" w:rsidRDefault="00251A06" w:rsidP="00251A06"/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670"/>
        <w:gridCol w:w="3261"/>
      </w:tblGrid>
      <w:tr w:rsidR="002D54AE" w:rsidRPr="003D25AE" w14:paraId="0BA2DAC2" w14:textId="77777777" w:rsidTr="00884C87">
        <w:tc>
          <w:tcPr>
            <w:tcW w:w="9568" w:type="dxa"/>
            <w:gridSpan w:val="3"/>
          </w:tcPr>
          <w:p w14:paraId="6706D193" w14:textId="77777777" w:rsidR="002D54AE" w:rsidRPr="00AE3F7E" w:rsidRDefault="002D54AE" w:rsidP="00884C87">
            <w:pPr>
              <w:jc w:val="center"/>
              <w:rPr>
                <w:b/>
                <w:bCs/>
              </w:rPr>
            </w:pPr>
            <w:r w:rsidRPr="00AE3F7E">
              <w:rPr>
                <w:b/>
                <w:bCs/>
              </w:rPr>
              <w:t>B. CHARAKTERYSTYKA WYKORZYSTYWANEGO DAWCY</w:t>
            </w:r>
          </w:p>
        </w:tc>
      </w:tr>
      <w:tr w:rsidR="002D54AE" w:rsidRPr="003D25AE" w14:paraId="2AE636F1" w14:textId="77777777" w:rsidTr="00884C87">
        <w:tc>
          <w:tcPr>
            <w:tcW w:w="637" w:type="dxa"/>
          </w:tcPr>
          <w:p w14:paraId="01AEFC9A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4.9</w:t>
            </w:r>
          </w:p>
        </w:tc>
        <w:tc>
          <w:tcPr>
            <w:tcW w:w="5670" w:type="dxa"/>
          </w:tcPr>
          <w:p w14:paraId="311D554C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Nazwa taksonomiczna (łacińska i polska – jeśli istnieje)</w:t>
            </w:r>
          </w:p>
        </w:tc>
        <w:tc>
          <w:tcPr>
            <w:tcW w:w="3261" w:type="dxa"/>
          </w:tcPr>
          <w:p w14:paraId="4D5E04AD" w14:textId="77777777" w:rsidR="002D54AE" w:rsidRPr="003D25AE" w:rsidRDefault="002D54AE" w:rsidP="00884C87">
            <w:r w:rsidRPr="003D25AE">
              <w:t xml:space="preserve"> </w:t>
            </w:r>
          </w:p>
        </w:tc>
      </w:tr>
      <w:tr w:rsidR="002D54AE" w:rsidRPr="003D25AE" w14:paraId="1740789F" w14:textId="77777777" w:rsidTr="00884C87">
        <w:trPr>
          <w:trHeight w:val="312"/>
        </w:trPr>
        <w:tc>
          <w:tcPr>
            <w:tcW w:w="637" w:type="dxa"/>
          </w:tcPr>
          <w:p w14:paraId="5CD68A13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4.10</w:t>
            </w:r>
          </w:p>
        </w:tc>
        <w:tc>
          <w:tcPr>
            <w:tcW w:w="5670" w:type="dxa"/>
          </w:tcPr>
          <w:p w14:paraId="2D7BE288" w14:textId="77777777" w:rsidR="002D54AE" w:rsidRPr="00AE3F7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AE3F7E">
              <w:rPr>
                <w:rFonts w:ascii="Times New Roman" w:hAnsi="Times New Roman" w:cs="Times New Roman"/>
                <w:szCs w:val="24"/>
              </w:rPr>
              <w:t>Inne nazwy (w szczególności nazwa: rodzaju, szczepu,</w:t>
            </w:r>
          </w:p>
          <w:p w14:paraId="04AE36E7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AE3F7E">
              <w:rPr>
                <w:rFonts w:ascii="Times New Roman" w:hAnsi="Times New Roman" w:cs="Times New Roman"/>
                <w:szCs w:val="24"/>
              </w:rPr>
              <w:t>linii)</w:t>
            </w:r>
          </w:p>
        </w:tc>
        <w:tc>
          <w:tcPr>
            <w:tcW w:w="3261" w:type="dxa"/>
          </w:tcPr>
          <w:p w14:paraId="2A7CF7F0" w14:textId="77777777" w:rsidR="002D54AE" w:rsidRPr="003D25AE" w:rsidRDefault="002D54AE" w:rsidP="00884C87">
            <w:r w:rsidRPr="003D25AE">
              <w:t xml:space="preserve"> </w:t>
            </w:r>
          </w:p>
        </w:tc>
      </w:tr>
      <w:tr w:rsidR="002D54AE" w:rsidRPr="003D25AE" w14:paraId="0C038CD9" w14:textId="77777777" w:rsidTr="00884C87">
        <w:tc>
          <w:tcPr>
            <w:tcW w:w="637" w:type="dxa"/>
          </w:tcPr>
          <w:p w14:paraId="1F603BB6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4.11</w:t>
            </w:r>
          </w:p>
        </w:tc>
        <w:tc>
          <w:tcPr>
            <w:tcW w:w="5670" w:type="dxa"/>
          </w:tcPr>
          <w:p w14:paraId="49DF87B0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Stopień pokrewieństwa pomiędzy dawcą i biorcą</w:t>
            </w:r>
          </w:p>
        </w:tc>
        <w:tc>
          <w:tcPr>
            <w:tcW w:w="3261" w:type="dxa"/>
          </w:tcPr>
          <w:p w14:paraId="1F654B39" w14:textId="77777777" w:rsidR="002D54AE" w:rsidRPr="003D25AE" w:rsidRDefault="002D54AE" w:rsidP="00884C87">
            <w:r w:rsidRPr="003D25AE">
              <w:t xml:space="preserve"> </w:t>
            </w:r>
          </w:p>
        </w:tc>
      </w:tr>
      <w:tr w:rsidR="002D54AE" w:rsidRPr="003D25AE" w14:paraId="6540FEEE" w14:textId="77777777" w:rsidTr="00884C87">
        <w:tc>
          <w:tcPr>
            <w:tcW w:w="637" w:type="dxa"/>
          </w:tcPr>
          <w:p w14:paraId="7F3F0AB7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4.12</w:t>
            </w:r>
          </w:p>
        </w:tc>
        <w:tc>
          <w:tcPr>
            <w:tcW w:w="5670" w:type="dxa"/>
          </w:tcPr>
          <w:p w14:paraId="308AFCED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Patogenność</w:t>
            </w:r>
          </w:p>
        </w:tc>
        <w:tc>
          <w:tcPr>
            <w:tcW w:w="3261" w:type="dxa"/>
          </w:tcPr>
          <w:p w14:paraId="5F15E00B" w14:textId="77777777" w:rsidR="002D54AE" w:rsidRPr="003D25AE" w:rsidRDefault="002D54AE" w:rsidP="00884C87">
            <w:r w:rsidRPr="003D25AE">
              <w:t xml:space="preserve"> </w:t>
            </w:r>
          </w:p>
        </w:tc>
      </w:tr>
      <w:tr w:rsidR="002D54AE" w:rsidRPr="003D25AE" w14:paraId="1606CC4C" w14:textId="77777777" w:rsidTr="00884C87">
        <w:tc>
          <w:tcPr>
            <w:tcW w:w="637" w:type="dxa"/>
          </w:tcPr>
          <w:p w14:paraId="0980D0BF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smartTag w:uri="urn:schemas-microsoft-com:office:smarttags" w:element="time">
              <w:smartTagPr>
                <w:attr w:name="Hour" w:val="4"/>
                <w:attr w:name="Minute" w:val="13"/>
              </w:smartTagPr>
              <w:r w:rsidRPr="003D25AE">
                <w:rPr>
                  <w:rFonts w:ascii="Times New Roman" w:hAnsi="Times New Roman" w:cs="Times New Roman"/>
                  <w:szCs w:val="24"/>
                </w:rPr>
                <w:t>4.13</w:t>
              </w:r>
            </w:smartTag>
          </w:p>
          <w:p w14:paraId="2DD4F286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0" w:type="dxa"/>
          </w:tcPr>
          <w:p w14:paraId="5D68CEED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Oporność na antybiotyki i możliwość wykorzystania tych antybiotyków w leczeniu ludzi i zwierząt oraz w profilaktyce</w:t>
            </w:r>
          </w:p>
        </w:tc>
        <w:tc>
          <w:tcPr>
            <w:tcW w:w="3261" w:type="dxa"/>
          </w:tcPr>
          <w:p w14:paraId="18D7488B" w14:textId="77777777" w:rsidR="002D54AE" w:rsidRPr="003D25AE" w:rsidRDefault="002D54AE" w:rsidP="00884C87">
            <w:r w:rsidRPr="003D25AE">
              <w:t xml:space="preserve"> </w:t>
            </w:r>
          </w:p>
        </w:tc>
      </w:tr>
      <w:tr w:rsidR="002D54AE" w:rsidRPr="003D25AE" w14:paraId="66048528" w14:textId="77777777" w:rsidTr="00884C87">
        <w:tc>
          <w:tcPr>
            <w:tcW w:w="637" w:type="dxa"/>
          </w:tcPr>
          <w:p w14:paraId="1DD8443F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smartTag w:uri="urn:schemas-microsoft-com:office:smarttags" w:element="time">
              <w:smartTagPr>
                <w:attr w:name="Hour" w:val="4"/>
                <w:attr w:name="Minute" w:val="14"/>
              </w:smartTagPr>
              <w:r w:rsidRPr="003D25AE">
                <w:rPr>
                  <w:rFonts w:ascii="Times New Roman" w:hAnsi="Times New Roman" w:cs="Times New Roman"/>
                  <w:szCs w:val="24"/>
                </w:rPr>
                <w:t>4.14</w:t>
              </w:r>
            </w:smartTag>
          </w:p>
          <w:p w14:paraId="0CBEE70D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0" w:type="dxa"/>
          </w:tcPr>
          <w:p w14:paraId="12B2A01D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Informacje dotyczące zdolności do  samodzielnego utrzymania się w środowisku</w:t>
            </w:r>
          </w:p>
        </w:tc>
        <w:tc>
          <w:tcPr>
            <w:tcW w:w="3261" w:type="dxa"/>
          </w:tcPr>
          <w:p w14:paraId="69B52976" w14:textId="77777777" w:rsidR="002D54AE" w:rsidRPr="003D25AE" w:rsidRDefault="002D54AE" w:rsidP="00884C87">
            <w:r w:rsidRPr="003D25AE">
              <w:t xml:space="preserve"> </w:t>
            </w:r>
          </w:p>
        </w:tc>
      </w:tr>
      <w:tr w:rsidR="002D54AE" w:rsidRPr="003D25AE" w14:paraId="1B171F29" w14:textId="77777777" w:rsidTr="00884C87">
        <w:tc>
          <w:tcPr>
            <w:tcW w:w="637" w:type="dxa"/>
          </w:tcPr>
          <w:p w14:paraId="567541F2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smartTag w:uri="urn:schemas-microsoft-com:office:smarttags" w:element="time">
              <w:smartTagPr>
                <w:attr w:name="Hour" w:val="4"/>
                <w:attr w:name="Minute" w:val="15"/>
              </w:smartTagPr>
              <w:r w:rsidRPr="003D25AE">
                <w:rPr>
                  <w:rFonts w:ascii="Times New Roman" w:hAnsi="Times New Roman" w:cs="Times New Roman"/>
                  <w:szCs w:val="24"/>
                </w:rPr>
                <w:t>4.15</w:t>
              </w:r>
            </w:smartTag>
          </w:p>
          <w:p w14:paraId="6B6FC8C3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0" w:type="dxa"/>
          </w:tcPr>
          <w:p w14:paraId="3A75D79A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Możliwość przenoszenia materiału genetycznego, koniugacja, krzyżowanie, rozsiewanie, inne</w:t>
            </w:r>
          </w:p>
        </w:tc>
        <w:tc>
          <w:tcPr>
            <w:tcW w:w="3261" w:type="dxa"/>
          </w:tcPr>
          <w:p w14:paraId="55DD0509" w14:textId="77777777" w:rsidR="002D54AE" w:rsidRPr="003D25AE" w:rsidRDefault="002D54AE" w:rsidP="00884C87">
            <w:r w:rsidRPr="003D25AE">
              <w:t xml:space="preserve"> </w:t>
            </w:r>
          </w:p>
        </w:tc>
      </w:tr>
      <w:tr w:rsidR="002D54AE" w:rsidRPr="003D25AE" w14:paraId="0B15A1C5" w14:textId="77777777" w:rsidTr="00884C87">
        <w:tc>
          <w:tcPr>
            <w:tcW w:w="637" w:type="dxa"/>
          </w:tcPr>
          <w:p w14:paraId="61132928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4.16</w:t>
            </w:r>
          </w:p>
        </w:tc>
        <w:tc>
          <w:tcPr>
            <w:tcW w:w="5670" w:type="dxa"/>
          </w:tcPr>
          <w:p w14:paraId="371EC563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Kategoria zagrożenia</w:t>
            </w:r>
          </w:p>
        </w:tc>
        <w:tc>
          <w:tcPr>
            <w:tcW w:w="3261" w:type="dxa"/>
          </w:tcPr>
          <w:p w14:paraId="32874959" w14:textId="77777777" w:rsidR="002D54AE" w:rsidRPr="003D25AE" w:rsidRDefault="002D54AE" w:rsidP="00884C87">
            <w:r w:rsidRPr="003D25AE">
              <w:t xml:space="preserve"> </w:t>
            </w:r>
          </w:p>
        </w:tc>
      </w:tr>
    </w:tbl>
    <w:p w14:paraId="57EBAC27" w14:textId="77777777" w:rsidR="00251A06" w:rsidRPr="002D54AE" w:rsidRDefault="00251A06" w:rsidP="00251A06"/>
    <w:p w14:paraId="073826BE" w14:textId="77777777" w:rsidR="00251A06" w:rsidRPr="002D54AE" w:rsidRDefault="00251A06" w:rsidP="00251A06"/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528"/>
        <w:gridCol w:w="3261"/>
      </w:tblGrid>
      <w:tr w:rsidR="002D54AE" w:rsidRPr="003D25AE" w14:paraId="0FB8070E" w14:textId="77777777" w:rsidTr="00884C87">
        <w:tc>
          <w:tcPr>
            <w:tcW w:w="9568" w:type="dxa"/>
            <w:gridSpan w:val="3"/>
          </w:tcPr>
          <w:p w14:paraId="103300F2" w14:textId="77777777" w:rsidR="002D54AE" w:rsidRPr="00AE3F7E" w:rsidRDefault="002D54AE" w:rsidP="00884C87">
            <w:pPr>
              <w:pStyle w:val="CZWSPP1wTABELIczwsppoziomu1numeracjiwtabeli"/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  <w:bCs w:val="0"/>
                <w:szCs w:val="24"/>
              </w:rPr>
            </w:pPr>
            <w:r w:rsidRPr="00AE3F7E">
              <w:rPr>
                <w:rFonts w:ascii="Times New Roman" w:hAnsi="Times New Roman" w:cs="Times New Roman"/>
                <w:b/>
                <w:bCs w:val="0"/>
                <w:szCs w:val="24"/>
              </w:rPr>
              <w:t>C. CHARAKTERYSTYKA STOSOWANEGO WEKTORA</w:t>
            </w:r>
          </w:p>
        </w:tc>
      </w:tr>
      <w:tr w:rsidR="002D54AE" w:rsidRPr="003D25AE" w14:paraId="26C4AAEF" w14:textId="77777777" w:rsidTr="00884C87">
        <w:tc>
          <w:tcPr>
            <w:tcW w:w="779" w:type="dxa"/>
          </w:tcPr>
          <w:p w14:paraId="21F34DF9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4.17</w:t>
            </w:r>
          </w:p>
        </w:tc>
        <w:tc>
          <w:tcPr>
            <w:tcW w:w="8789" w:type="dxa"/>
            <w:gridSpan w:val="2"/>
          </w:tcPr>
          <w:p w14:paraId="0E03118B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Nazwa i opis</w:t>
            </w:r>
          </w:p>
        </w:tc>
      </w:tr>
      <w:tr w:rsidR="002D54AE" w:rsidRPr="003D25AE" w14:paraId="0B155611" w14:textId="77777777" w:rsidTr="00884C87">
        <w:tc>
          <w:tcPr>
            <w:tcW w:w="779" w:type="dxa"/>
          </w:tcPr>
          <w:p w14:paraId="61DE5775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4.17.1</w:t>
            </w:r>
          </w:p>
        </w:tc>
        <w:tc>
          <w:tcPr>
            <w:tcW w:w="5528" w:type="dxa"/>
          </w:tcPr>
          <w:p w14:paraId="29CE0C08" w14:textId="77777777" w:rsidR="002D54AE" w:rsidRPr="00AE3F7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AE3F7E">
              <w:rPr>
                <w:rFonts w:ascii="Times New Roman" w:hAnsi="Times New Roman" w:cs="Times New Roman"/>
                <w:szCs w:val="24"/>
              </w:rPr>
              <w:t>odnośnik do pozycji bibliograficznej zawierającej opis</w:t>
            </w:r>
          </w:p>
          <w:p w14:paraId="60B0514B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AE3F7E">
              <w:rPr>
                <w:rFonts w:ascii="Times New Roman" w:hAnsi="Times New Roman" w:cs="Times New Roman"/>
                <w:szCs w:val="24"/>
              </w:rPr>
              <w:t>konstrukcji wektora (jeżeli jest dostępny)</w:t>
            </w:r>
          </w:p>
        </w:tc>
        <w:tc>
          <w:tcPr>
            <w:tcW w:w="3261" w:type="dxa"/>
          </w:tcPr>
          <w:p w14:paraId="672B8189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2D54AE" w:rsidRPr="003D25AE" w14:paraId="450BBB41" w14:textId="77777777" w:rsidTr="00884C87">
        <w:trPr>
          <w:trHeight w:val="799"/>
        </w:trPr>
        <w:tc>
          <w:tcPr>
            <w:tcW w:w="779" w:type="dxa"/>
          </w:tcPr>
          <w:p w14:paraId="4C936FDD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4.17.2</w:t>
            </w:r>
          </w:p>
        </w:tc>
        <w:tc>
          <w:tcPr>
            <w:tcW w:w="5528" w:type="dxa"/>
          </w:tcPr>
          <w:p w14:paraId="4F375923" w14:textId="77777777" w:rsidR="002D54AE" w:rsidRPr="00AE3F7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AE3F7E">
              <w:rPr>
                <w:rFonts w:ascii="Times New Roman" w:hAnsi="Times New Roman" w:cs="Times New Roman"/>
                <w:szCs w:val="24"/>
              </w:rPr>
              <w:t>jeżeli użyty wektor nie jest opisany lub jest</w:t>
            </w:r>
          </w:p>
          <w:p w14:paraId="1963641E" w14:textId="77777777" w:rsidR="002D54AE" w:rsidRPr="00AE3F7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AE3F7E">
              <w:rPr>
                <w:rFonts w:ascii="Times New Roman" w:hAnsi="Times New Roman" w:cs="Times New Roman"/>
                <w:szCs w:val="24"/>
              </w:rPr>
              <w:t>zmodyfikowany w stosunku do konstruktu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504828E" w14:textId="77777777" w:rsidR="002D54AE" w:rsidRPr="00AE3F7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AE3F7E">
              <w:rPr>
                <w:rFonts w:ascii="Times New Roman" w:hAnsi="Times New Roman" w:cs="Times New Roman"/>
                <w:szCs w:val="24"/>
              </w:rPr>
              <w:t>wyjściowego – wektor należy opisać szczegółowo, w</w:t>
            </w:r>
          </w:p>
          <w:p w14:paraId="69114924" w14:textId="77777777" w:rsidR="002D54AE" w:rsidRPr="00AE3F7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AE3F7E">
              <w:rPr>
                <w:rFonts w:ascii="Times New Roman" w:hAnsi="Times New Roman" w:cs="Times New Roman"/>
                <w:szCs w:val="24"/>
              </w:rPr>
              <w:t>tym wszystkie jego modyfikacje i ich przewidywane</w:t>
            </w:r>
          </w:p>
          <w:p w14:paraId="572FD5D3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AE3F7E">
              <w:rPr>
                <w:rFonts w:ascii="Times New Roman" w:hAnsi="Times New Roman" w:cs="Times New Roman"/>
                <w:szCs w:val="24"/>
              </w:rPr>
              <w:t>skutki</w:t>
            </w:r>
          </w:p>
        </w:tc>
        <w:tc>
          <w:tcPr>
            <w:tcW w:w="3261" w:type="dxa"/>
          </w:tcPr>
          <w:p w14:paraId="612AE122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</w:tbl>
    <w:p w14:paraId="6E1B87A6" w14:textId="77777777" w:rsidR="00251A06" w:rsidRPr="002D54AE" w:rsidRDefault="00251A06" w:rsidP="00251A06"/>
    <w:p w14:paraId="312FDFBF" w14:textId="77777777" w:rsidR="00251A06" w:rsidRPr="002D54AE" w:rsidRDefault="00251A06" w:rsidP="00251A06">
      <w:pPr>
        <w:rPr>
          <w:bCs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528"/>
        <w:gridCol w:w="3261"/>
      </w:tblGrid>
      <w:tr w:rsidR="002D54AE" w:rsidRPr="003D25AE" w14:paraId="74283ED9" w14:textId="77777777" w:rsidTr="00884C87">
        <w:trPr>
          <w:trHeight w:val="323"/>
        </w:trPr>
        <w:tc>
          <w:tcPr>
            <w:tcW w:w="9568" w:type="dxa"/>
            <w:gridSpan w:val="3"/>
          </w:tcPr>
          <w:p w14:paraId="14A7605B" w14:textId="77777777" w:rsidR="002D54AE" w:rsidRPr="00AE3F7E" w:rsidRDefault="002D54AE" w:rsidP="00884C87">
            <w:pPr>
              <w:jc w:val="center"/>
              <w:rPr>
                <w:b/>
                <w:bCs/>
              </w:rPr>
            </w:pPr>
            <w:r w:rsidRPr="00D83E0D">
              <w:rPr>
                <w:b/>
                <w:bCs/>
              </w:rPr>
              <w:t>D. CECHY IDENTYFIKUJĄCE GMM</w:t>
            </w:r>
          </w:p>
        </w:tc>
      </w:tr>
      <w:tr w:rsidR="002D54AE" w:rsidRPr="003D25AE" w14:paraId="306460A8" w14:textId="77777777" w:rsidTr="00884C87">
        <w:trPr>
          <w:trHeight w:val="323"/>
        </w:trPr>
        <w:tc>
          <w:tcPr>
            <w:tcW w:w="779" w:type="dxa"/>
          </w:tcPr>
          <w:p w14:paraId="47000916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4.18</w:t>
            </w:r>
          </w:p>
        </w:tc>
        <w:tc>
          <w:tcPr>
            <w:tcW w:w="5528" w:type="dxa"/>
          </w:tcPr>
          <w:p w14:paraId="67696D60" w14:textId="77777777" w:rsidR="00F17336" w:rsidRPr="00F17336" w:rsidRDefault="00F17336" w:rsidP="00F17336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F17336">
              <w:rPr>
                <w:rFonts w:ascii="Times New Roman" w:hAnsi="Times New Roman" w:cs="Times New Roman"/>
                <w:szCs w:val="24"/>
              </w:rPr>
              <w:t>Nazwa taksonomiczna GMM (łacińska i polska – jeżeli</w:t>
            </w:r>
          </w:p>
          <w:p w14:paraId="5295FAA7" w14:textId="77777777" w:rsidR="002D54AE" w:rsidRPr="003D25AE" w:rsidRDefault="00F17336" w:rsidP="00F17336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F17336">
              <w:rPr>
                <w:rFonts w:ascii="Times New Roman" w:hAnsi="Times New Roman" w:cs="Times New Roman"/>
                <w:szCs w:val="24"/>
              </w:rPr>
              <w:t>istnieje)</w:t>
            </w:r>
          </w:p>
        </w:tc>
        <w:tc>
          <w:tcPr>
            <w:tcW w:w="3261" w:type="dxa"/>
          </w:tcPr>
          <w:p w14:paraId="5EBDBF65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2D54AE" w:rsidRPr="003D25AE" w14:paraId="2B1E2A4F" w14:textId="77777777" w:rsidTr="00884C87">
        <w:tc>
          <w:tcPr>
            <w:tcW w:w="779" w:type="dxa"/>
          </w:tcPr>
          <w:p w14:paraId="15DCD424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smartTag w:uri="urn:schemas-microsoft-com:office:smarttags" w:element="time">
              <w:smartTagPr>
                <w:attr w:name="Hour" w:val="4"/>
                <w:attr w:name="Minute" w:val="19"/>
              </w:smartTagPr>
              <w:r w:rsidRPr="003D25AE">
                <w:rPr>
                  <w:rFonts w:ascii="Times New Roman" w:hAnsi="Times New Roman" w:cs="Times New Roman"/>
                  <w:szCs w:val="24"/>
                </w:rPr>
                <w:t>4.19</w:t>
              </w:r>
            </w:smartTag>
          </w:p>
          <w:p w14:paraId="53C32B04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</w:p>
          <w:p w14:paraId="01560C4D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</w:tcPr>
          <w:p w14:paraId="5D22A343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Metody używane do modyfikacji genetycznej (konstrukcja i wprowadzenie insertu bądź insertów do biorcy lub usunięcie sekwencji)</w:t>
            </w:r>
          </w:p>
        </w:tc>
        <w:tc>
          <w:tcPr>
            <w:tcW w:w="3261" w:type="dxa"/>
          </w:tcPr>
          <w:p w14:paraId="14DE3183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2D54AE" w:rsidRPr="003D25AE" w14:paraId="032EA43E" w14:textId="77777777" w:rsidTr="00884C87">
        <w:trPr>
          <w:trHeight w:val="330"/>
        </w:trPr>
        <w:tc>
          <w:tcPr>
            <w:tcW w:w="779" w:type="dxa"/>
          </w:tcPr>
          <w:p w14:paraId="3F49E99F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4.20</w:t>
            </w:r>
          </w:p>
        </w:tc>
        <w:tc>
          <w:tcPr>
            <w:tcW w:w="8789" w:type="dxa"/>
            <w:gridSpan w:val="2"/>
          </w:tcPr>
          <w:p w14:paraId="11945933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Informacje o uzyskanym GMM</w:t>
            </w:r>
          </w:p>
        </w:tc>
      </w:tr>
      <w:tr w:rsidR="002D54AE" w:rsidRPr="003D25AE" w14:paraId="359AFDCA" w14:textId="77777777" w:rsidTr="00884C87">
        <w:trPr>
          <w:trHeight w:val="195"/>
        </w:trPr>
        <w:tc>
          <w:tcPr>
            <w:tcW w:w="779" w:type="dxa"/>
          </w:tcPr>
          <w:p w14:paraId="2F5F802B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4.20.1</w:t>
            </w:r>
          </w:p>
        </w:tc>
        <w:tc>
          <w:tcPr>
            <w:tcW w:w="5528" w:type="dxa"/>
          </w:tcPr>
          <w:p w14:paraId="7DC4BA73" w14:textId="77777777" w:rsidR="002D54AE" w:rsidRPr="003D25AE" w:rsidRDefault="002D54AE" w:rsidP="00884C87">
            <w:pPr>
              <w:pStyle w:val="CZWSPP1wTABELIczwsppoziomu1numeracjiwtabeli"/>
              <w:jc w:val="left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napToGrid w:val="0"/>
                <w:szCs w:val="24"/>
              </w:rPr>
              <w:t>źródło i funkcje kwasu nukleinowego wykorzystywanego do modyfikacji genetycznej</w:t>
            </w:r>
          </w:p>
        </w:tc>
        <w:tc>
          <w:tcPr>
            <w:tcW w:w="3261" w:type="dxa"/>
          </w:tcPr>
          <w:p w14:paraId="7F31D3E5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2D54AE" w:rsidRPr="003D25AE" w14:paraId="55729EED" w14:textId="77777777" w:rsidTr="00884C87">
        <w:trPr>
          <w:trHeight w:val="300"/>
        </w:trPr>
        <w:tc>
          <w:tcPr>
            <w:tcW w:w="779" w:type="dxa"/>
          </w:tcPr>
          <w:p w14:paraId="16070321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4.20.2</w:t>
            </w:r>
          </w:p>
        </w:tc>
        <w:tc>
          <w:tcPr>
            <w:tcW w:w="5528" w:type="dxa"/>
          </w:tcPr>
          <w:p w14:paraId="260FCD2D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opis zmienionych cech genetycznych i fenotypowych GMM</w:t>
            </w:r>
          </w:p>
        </w:tc>
        <w:tc>
          <w:tcPr>
            <w:tcW w:w="3261" w:type="dxa"/>
          </w:tcPr>
          <w:p w14:paraId="473EF610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D54AE" w:rsidRPr="003D25AE" w14:paraId="21638250" w14:textId="77777777" w:rsidTr="00884C87">
        <w:tc>
          <w:tcPr>
            <w:tcW w:w="779" w:type="dxa"/>
          </w:tcPr>
          <w:p w14:paraId="2947BF25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4.20.3</w:t>
            </w:r>
          </w:p>
        </w:tc>
        <w:tc>
          <w:tcPr>
            <w:tcW w:w="5528" w:type="dxa"/>
          </w:tcPr>
          <w:p w14:paraId="407CA823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stabilność genetyczna i fenotypowa</w:t>
            </w:r>
          </w:p>
        </w:tc>
        <w:tc>
          <w:tcPr>
            <w:tcW w:w="3261" w:type="dxa"/>
          </w:tcPr>
          <w:p w14:paraId="094B1B50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2D54AE" w:rsidRPr="003D25AE" w14:paraId="065F207C" w14:textId="77777777" w:rsidTr="00884C87">
        <w:tc>
          <w:tcPr>
            <w:tcW w:w="779" w:type="dxa"/>
          </w:tcPr>
          <w:p w14:paraId="018AFE06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4.20.4</w:t>
            </w:r>
          </w:p>
        </w:tc>
        <w:tc>
          <w:tcPr>
            <w:tcW w:w="5528" w:type="dxa"/>
          </w:tcPr>
          <w:p w14:paraId="4C3FE02E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funkcje nowego białka</w:t>
            </w:r>
          </w:p>
        </w:tc>
        <w:tc>
          <w:tcPr>
            <w:tcW w:w="3261" w:type="dxa"/>
          </w:tcPr>
          <w:p w14:paraId="498820CC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2D54AE" w:rsidRPr="003D25AE" w14:paraId="69C25830" w14:textId="77777777" w:rsidTr="00884C87">
        <w:tc>
          <w:tcPr>
            <w:tcW w:w="779" w:type="dxa"/>
          </w:tcPr>
          <w:p w14:paraId="0A6DD784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4.20.5</w:t>
            </w:r>
          </w:p>
        </w:tc>
        <w:tc>
          <w:tcPr>
            <w:tcW w:w="5528" w:type="dxa"/>
          </w:tcPr>
          <w:p w14:paraId="32F1ABB6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przewaga selekcyjna w przypadku niekontrolowanego uwolnienia do środowiska</w:t>
            </w:r>
          </w:p>
        </w:tc>
        <w:tc>
          <w:tcPr>
            <w:tcW w:w="3261" w:type="dxa"/>
          </w:tcPr>
          <w:p w14:paraId="7C5526E7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2D54AE" w:rsidRPr="003D25AE" w14:paraId="5DF9A429" w14:textId="77777777" w:rsidTr="00884C87">
        <w:tc>
          <w:tcPr>
            <w:tcW w:w="779" w:type="dxa"/>
          </w:tcPr>
          <w:p w14:paraId="5FBE1568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3D25AE">
              <w:rPr>
                <w:rFonts w:ascii="Times New Roman" w:hAnsi="Times New Roman" w:cs="Times New Roman"/>
                <w:snapToGrid w:val="0"/>
                <w:szCs w:val="24"/>
              </w:rPr>
              <w:t>4.21</w:t>
            </w:r>
          </w:p>
        </w:tc>
        <w:tc>
          <w:tcPr>
            <w:tcW w:w="8789" w:type="dxa"/>
            <w:gridSpan w:val="2"/>
          </w:tcPr>
          <w:p w14:paraId="1A482D2C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3D25AE">
              <w:rPr>
                <w:rFonts w:ascii="Times New Roman" w:hAnsi="Times New Roman" w:cs="Times New Roman"/>
                <w:snapToGrid w:val="0"/>
                <w:szCs w:val="24"/>
              </w:rPr>
              <w:t>Typ działania</w:t>
            </w:r>
          </w:p>
        </w:tc>
      </w:tr>
      <w:tr w:rsidR="002D54AE" w:rsidRPr="003D25AE" w14:paraId="3BCEF727" w14:textId="77777777" w:rsidTr="00884C87">
        <w:tc>
          <w:tcPr>
            <w:tcW w:w="779" w:type="dxa"/>
          </w:tcPr>
          <w:p w14:paraId="4D1B950E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3D25AE">
              <w:rPr>
                <w:rFonts w:ascii="Times New Roman" w:hAnsi="Times New Roman" w:cs="Times New Roman"/>
                <w:snapToGrid w:val="0"/>
                <w:szCs w:val="24"/>
              </w:rPr>
              <w:t>4.21.1</w:t>
            </w:r>
          </w:p>
        </w:tc>
        <w:tc>
          <w:tcPr>
            <w:tcW w:w="5528" w:type="dxa"/>
          </w:tcPr>
          <w:p w14:paraId="363223F6" w14:textId="77777777" w:rsidR="002D54AE" w:rsidRPr="00C4742C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C4742C">
              <w:rPr>
                <w:rFonts w:ascii="Times New Roman" w:hAnsi="Times New Roman" w:cs="Times New Roman"/>
                <w:snapToGrid w:val="0"/>
                <w:szCs w:val="24"/>
              </w:rPr>
              <w:t>badania naukowe (podstawowe, stosowane,</w:t>
            </w:r>
          </w:p>
          <w:p w14:paraId="3C9A6118" w14:textId="77777777" w:rsidR="002D54AE" w:rsidRPr="00C4742C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C4742C">
              <w:rPr>
                <w:rFonts w:ascii="Times New Roman" w:hAnsi="Times New Roman" w:cs="Times New Roman"/>
                <w:snapToGrid w:val="0"/>
                <w:szCs w:val="24"/>
              </w:rPr>
              <w:t>przemysłowe) lub prace rozwojowe</w:t>
            </w:r>
          </w:p>
          <w:p w14:paraId="098BAF90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C4742C">
              <w:rPr>
                <w:rFonts w:ascii="Times New Roman" w:hAnsi="Times New Roman" w:cs="Times New Roman"/>
                <w:snapToGrid w:val="0"/>
                <w:szCs w:val="24"/>
              </w:rPr>
              <w:t>(opis – maksymalnie 5 zdań)</w:t>
            </w:r>
          </w:p>
        </w:tc>
        <w:tc>
          <w:tcPr>
            <w:tcW w:w="3261" w:type="dxa"/>
          </w:tcPr>
          <w:p w14:paraId="4EDAD29F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</w:p>
        </w:tc>
      </w:tr>
      <w:tr w:rsidR="002D54AE" w:rsidRPr="003D25AE" w14:paraId="42665D36" w14:textId="77777777" w:rsidTr="00884C87">
        <w:tc>
          <w:tcPr>
            <w:tcW w:w="779" w:type="dxa"/>
          </w:tcPr>
          <w:p w14:paraId="0DEC6166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3D25AE">
              <w:rPr>
                <w:rFonts w:ascii="Times New Roman" w:hAnsi="Times New Roman" w:cs="Times New Roman"/>
                <w:snapToGrid w:val="0"/>
                <w:szCs w:val="24"/>
              </w:rPr>
              <w:t>4.21.2</w:t>
            </w:r>
          </w:p>
        </w:tc>
        <w:tc>
          <w:tcPr>
            <w:tcW w:w="5528" w:type="dxa"/>
          </w:tcPr>
          <w:p w14:paraId="40612B72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3D25AE">
              <w:rPr>
                <w:rFonts w:ascii="Times New Roman" w:hAnsi="Times New Roman" w:cs="Times New Roman"/>
                <w:snapToGrid w:val="0"/>
                <w:szCs w:val="24"/>
              </w:rPr>
              <w:t>Produkcja</w:t>
            </w:r>
            <w:r>
              <w:rPr>
                <w:rFonts w:ascii="Times New Roman" w:hAnsi="Times New Roman" w:cs="Times New Roman"/>
                <w:snapToGrid w:val="0"/>
                <w:szCs w:val="24"/>
              </w:rPr>
              <w:t xml:space="preserve"> </w:t>
            </w:r>
            <w:r w:rsidRPr="00C4742C">
              <w:rPr>
                <w:rFonts w:ascii="Times New Roman" w:hAnsi="Times New Roman" w:cs="Times New Roman"/>
                <w:snapToGrid w:val="0"/>
                <w:szCs w:val="24"/>
              </w:rPr>
              <w:t>(opis – maksymalnie 5 zdań)</w:t>
            </w:r>
          </w:p>
        </w:tc>
        <w:tc>
          <w:tcPr>
            <w:tcW w:w="3261" w:type="dxa"/>
          </w:tcPr>
          <w:p w14:paraId="6ACC8064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</w:p>
        </w:tc>
      </w:tr>
      <w:tr w:rsidR="002D54AE" w:rsidRPr="003D25AE" w14:paraId="57C759B1" w14:textId="77777777" w:rsidTr="00884C87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B535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Cs w:val="24"/>
              </w:rPr>
              <w:t>4</w:t>
            </w:r>
            <w:r w:rsidRPr="003D25AE">
              <w:rPr>
                <w:rFonts w:ascii="Times New Roman" w:hAnsi="Times New Roman" w:cs="Times New Roman"/>
                <w:snapToGrid w:val="0"/>
                <w:szCs w:val="24"/>
              </w:rPr>
              <w:t>.22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B53B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3D25AE">
              <w:rPr>
                <w:rFonts w:ascii="Times New Roman" w:hAnsi="Times New Roman" w:cs="Times New Roman"/>
                <w:snapToGrid w:val="0"/>
                <w:szCs w:val="24"/>
              </w:rPr>
              <w:t xml:space="preserve">Dane o objętości kultur GMM wykorzystywanych </w:t>
            </w:r>
            <w:r w:rsidRPr="003D25AE">
              <w:rPr>
                <w:rFonts w:ascii="Times New Roman" w:hAnsi="Times New Roman" w:cs="Times New Roman"/>
                <w:snapToGrid w:val="0"/>
                <w:szCs w:val="24"/>
              </w:rPr>
              <w:lastRenderedPageBreak/>
              <w:t>podczas zamkniętego użycia GMM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5F64" w14:textId="77777777" w:rsidR="002D54AE" w:rsidRPr="003D25AE" w:rsidRDefault="002D54AE" w:rsidP="00884C87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3D25AE">
              <w:rPr>
                <w:rFonts w:ascii="Times New Roman" w:hAnsi="Times New Roman" w:cs="Times New Roman"/>
                <w:snapToGrid w:val="0"/>
                <w:szCs w:val="24"/>
              </w:rPr>
              <w:lastRenderedPageBreak/>
              <w:t xml:space="preserve"> </w:t>
            </w:r>
          </w:p>
        </w:tc>
      </w:tr>
    </w:tbl>
    <w:p w14:paraId="15C8B764" w14:textId="77777777" w:rsidR="00251A06" w:rsidRPr="002D54AE" w:rsidRDefault="00251A06" w:rsidP="00251A06"/>
    <w:p w14:paraId="503033DF" w14:textId="77777777" w:rsidR="002D54AE" w:rsidRPr="002D54AE" w:rsidRDefault="002D54AE" w:rsidP="00251A06">
      <w:pPr>
        <w:rPr>
          <w:bCs/>
        </w:rPr>
      </w:pPr>
      <w:r>
        <w:rPr>
          <w:b/>
          <w:bCs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528"/>
        <w:gridCol w:w="3261"/>
      </w:tblGrid>
      <w:tr w:rsidR="002D54AE" w:rsidRPr="00264F01" w14:paraId="2369D2F2" w14:textId="77777777" w:rsidTr="00884C87">
        <w:tc>
          <w:tcPr>
            <w:tcW w:w="817" w:type="dxa"/>
            <w:shd w:val="clear" w:color="auto" w:fill="auto"/>
          </w:tcPr>
          <w:p w14:paraId="6442C2DC" w14:textId="77777777" w:rsidR="002D54AE" w:rsidRPr="00C4742C" w:rsidRDefault="002D54AE" w:rsidP="00884C87">
            <w:pPr>
              <w:jc w:val="both"/>
            </w:pPr>
            <w:r w:rsidRPr="00C4742C">
              <w:t xml:space="preserve">5.  </w:t>
            </w:r>
          </w:p>
        </w:tc>
        <w:tc>
          <w:tcPr>
            <w:tcW w:w="5528" w:type="dxa"/>
            <w:shd w:val="clear" w:color="auto" w:fill="auto"/>
          </w:tcPr>
          <w:p w14:paraId="703A4B62" w14:textId="77777777" w:rsidR="002D54AE" w:rsidRPr="00264F01" w:rsidRDefault="002D54AE" w:rsidP="00884C87">
            <w:pPr>
              <w:jc w:val="both"/>
              <w:rPr>
                <w:snapToGrid w:val="0"/>
              </w:rPr>
            </w:pPr>
            <w:r w:rsidRPr="00264F01">
              <w:rPr>
                <w:snapToGrid w:val="0"/>
              </w:rPr>
              <w:t>Informacje o wprowadzonych środkach</w:t>
            </w:r>
          </w:p>
          <w:p w14:paraId="076AEA29" w14:textId="77777777" w:rsidR="002D54AE" w:rsidRPr="00264F01" w:rsidRDefault="002D54AE" w:rsidP="00884C87">
            <w:pPr>
              <w:jc w:val="both"/>
              <w:rPr>
                <w:snapToGrid w:val="0"/>
              </w:rPr>
            </w:pPr>
            <w:r w:rsidRPr="00264F01">
              <w:rPr>
                <w:snapToGrid w:val="0"/>
              </w:rPr>
              <w:t>bezpieczeństwa, które będą stosowane podczas</w:t>
            </w:r>
          </w:p>
          <w:p w14:paraId="2BA5EE9A" w14:textId="77777777" w:rsidR="002D54AE" w:rsidRPr="00C4742C" w:rsidRDefault="002D54AE" w:rsidP="00884C87">
            <w:pPr>
              <w:jc w:val="both"/>
            </w:pPr>
            <w:r w:rsidRPr="00264F01">
              <w:rPr>
                <w:snapToGrid w:val="0"/>
              </w:rPr>
              <w:t>zamkniętego użycia GMM</w:t>
            </w:r>
          </w:p>
        </w:tc>
        <w:tc>
          <w:tcPr>
            <w:tcW w:w="3261" w:type="dxa"/>
            <w:shd w:val="clear" w:color="auto" w:fill="auto"/>
          </w:tcPr>
          <w:p w14:paraId="17BF5D45" w14:textId="77777777" w:rsidR="002D54AE" w:rsidRPr="00C4742C" w:rsidRDefault="002D54AE" w:rsidP="00884C87">
            <w:pPr>
              <w:jc w:val="both"/>
            </w:pPr>
          </w:p>
        </w:tc>
      </w:tr>
    </w:tbl>
    <w:p w14:paraId="2DCE4E34" w14:textId="77777777" w:rsidR="00251A06" w:rsidRPr="002D54AE" w:rsidRDefault="00251A06" w:rsidP="00251A06">
      <w:pPr>
        <w:rPr>
          <w:b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324"/>
        <w:gridCol w:w="3323"/>
      </w:tblGrid>
      <w:tr w:rsidR="002D54AE" w:rsidRPr="00264F01" w14:paraId="2DF6C983" w14:textId="77777777" w:rsidTr="00884C87">
        <w:tc>
          <w:tcPr>
            <w:tcW w:w="817" w:type="dxa"/>
            <w:shd w:val="clear" w:color="auto" w:fill="auto"/>
          </w:tcPr>
          <w:p w14:paraId="5E9AF4E2" w14:textId="77777777" w:rsidR="002D54AE" w:rsidRPr="00264F01" w:rsidRDefault="002D54AE" w:rsidP="00884C87">
            <w:pPr>
              <w:pStyle w:val="zmart2"/>
              <w:spacing w:before="0" w:after="0"/>
              <w:ind w:left="0" w:firstLine="0"/>
              <w:rPr>
                <w:szCs w:val="24"/>
              </w:rPr>
            </w:pPr>
            <w:r w:rsidRPr="00264F01">
              <w:rPr>
                <w:szCs w:val="24"/>
              </w:rPr>
              <w:t>6.</w:t>
            </w:r>
          </w:p>
        </w:tc>
        <w:tc>
          <w:tcPr>
            <w:tcW w:w="5324" w:type="dxa"/>
            <w:shd w:val="clear" w:color="auto" w:fill="auto"/>
          </w:tcPr>
          <w:p w14:paraId="79B173B1" w14:textId="77777777" w:rsidR="002D54AE" w:rsidRPr="00264F01" w:rsidRDefault="002D54AE" w:rsidP="00884C87">
            <w:pPr>
              <w:pStyle w:val="zmart2"/>
              <w:ind w:left="0" w:firstLine="0"/>
              <w:rPr>
                <w:b/>
                <w:bCs/>
                <w:szCs w:val="24"/>
              </w:rPr>
            </w:pPr>
            <w:r w:rsidRPr="00264F01">
              <w:rPr>
                <w:szCs w:val="24"/>
              </w:rPr>
              <w:t>Informacje o rodzaju i postaci odpadów powstających podczas zamkniętego użycia GMM oraz o sposobie postępowania z tymi odpadami, w tym miejscu ich przeznaczenia</w:t>
            </w:r>
          </w:p>
        </w:tc>
        <w:tc>
          <w:tcPr>
            <w:tcW w:w="3323" w:type="dxa"/>
            <w:shd w:val="clear" w:color="auto" w:fill="auto"/>
          </w:tcPr>
          <w:p w14:paraId="27B0353A" w14:textId="77777777" w:rsidR="002D54AE" w:rsidRPr="00264F01" w:rsidRDefault="002D54AE" w:rsidP="00884C87">
            <w:pPr>
              <w:pStyle w:val="zmart2"/>
              <w:spacing w:before="0" w:after="0"/>
              <w:ind w:left="0" w:firstLine="0"/>
              <w:rPr>
                <w:b/>
                <w:bCs/>
                <w:szCs w:val="24"/>
              </w:rPr>
            </w:pPr>
          </w:p>
        </w:tc>
      </w:tr>
    </w:tbl>
    <w:p w14:paraId="6F9D7F74" w14:textId="77777777" w:rsidR="002D54AE" w:rsidRDefault="002D54AE" w:rsidP="00251A06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324"/>
        <w:gridCol w:w="3323"/>
      </w:tblGrid>
      <w:tr w:rsidR="002D54AE" w14:paraId="4B71E499" w14:textId="77777777" w:rsidTr="00884C87">
        <w:tc>
          <w:tcPr>
            <w:tcW w:w="817" w:type="dxa"/>
            <w:shd w:val="clear" w:color="auto" w:fill="auto"/>
          </w:tcPr>
          <w:p w14:paraId="082F6F51" w14:textId="77777777" w:rsidR="002D54AE" w:rsidRPr="003D25AE" w:rsidRDefault="002D54AE" w:rsidP="00884C87"/>
          <w:p w14:paraId="1ECE38BD" w14:textId="77777777" w:rsidR="002D54AE" w:rsidRDefault="002D54AE" w:rsidP="00884C87">
            <w:r w:rsidRPr="00264F01">
              <w:rPr>
                <w:b/>
                <w:bCs/>
              </w:rPr>
              <w:t xml:space="preserve">7.     </w:t>
            </w:r>
          </w:p>
        </w:tc>
        <w:tc>
          <w:tcPr>
            <w:tcW w:w="8647" w:type="dxa"/>
            <w:gridSpan w:val="2"/>
            <w:shd w:val="clear" w:color="auto" w:fill="auto"/>
          </w:tcPr>
          <w:p w14:paraId="68637AFB" w14:textId="77777777" w:rsidR="002D54AE" w:rsidRPr="00264F01" w:rsidRDefault="002D54AE" w:rsidP="00884C87">
            <w:pPr>
              <w:pStyle w:val="zmart2"/>
              <w:spacing w:before="0" w:after="0"/>
              <w:ind w:left="0" w:firstLine="0"/>
              <w:rPr>
                <w:bCs/>
                <w:szCs w:val="24"/>
              </w:rPr>
            </w:pPr>
            <w:r w:rsidRPr="00264F01">
              <w:rPr>
                <w:bCs/>
                <w:szCs w:val="24"/>
              </w:rPr>
              <w:t>Opis pomieszczeń zakładu inżynierii genetycznej, w tym urządzeń, które będą wykorzystywane podczas zamkniętego użycia GMM</w:t>
            </w:r>
          </w:p>
        </w:tc>
      </w:tr>
      <w:tr w:rsidR="002D54AE" w14:paraId="3B134E42" w14:textId="77777777" w:rsidTr="00884C87">
        <w:tc>
          <w:tcPr>
            <w:tcW w:w="817" w:type="dxa"/>
            <w:shd w:val="clear" w:color="auto" w:fill="auto"/>
          </w:tcPr>
          <w:p w14:paraId="6B5B8D42" w14:textId="77777777" w:rsidR="002D54AE" w:rsidRDefault="002D54AE" w:rsidP="00884C87">
            <w:r>
              <w:t>7.1</w:t>
            </w:r>
          </w:p>
        </w:tc>
        <w:tc>
          <w:tcPr>
            <w:tcW w:w="5324" w:type="dxa"/>
            <w:shd w:val="clear" w:color="auto" w:fill="auto"/>
          </w:tcPr>
          <w:p w14:paraId="3247085A" w14:textId="77777777" w:rsidR="002D54AE" w:rsidRDefault="002D54AE" w:rsidP="00884C87">
            <w:r w:rsidRPr="00C4742C">
              <w:t>Pomieszczenia (z numerami)</w:t>
            </w:r>
          </w:p>
        </w:tc>
        <w:tc>
          <w:tcPr>
            <w:tcW w:w="3323" w:type="dxa"/>
            <w:shd w:val="clear" w:color="auto" w:fill="auto"/>
          </w:tcPr>
          <w:p w14:paraId="6A182368" w14:textId="77777777" w:rsidR="002D54AE" w:rsidRDefault="002D54AE" w:rsidP="00884C87"/>
        </w:tc>
      </w:tr>
      <w:tr w:rsidR="002D54AE" w14:paraId="4D439972" w14:textId="77777777" w:rsidTr="00884C87">
        <w:tc>
          <w:tcPr>
            <w:tcW w:w="817" w:type="dxa"/>
            <w:shd w:val="clear" w:color="auto" w:fill="auto"/>
          </w:tcPr>
          <w:p w14:paraId="6EAE0F05" w14:textId="77777777" w:rsidR="002D54AE" w:rsidRDefault="002D54AE" w:rsidP="00884C87">
            <w:r>
              <w:t>7.2</w:t>
            </w:r>
          </w:p>
        </w:tc>
        <w:tc>
          <w:tcPr>
            <w:tcW w:w="5324" w:type="dxa"/>
            <w:shd w:val="clear" w:color="auto" w:fill="auto"/>
          </w:tcPr>
          <w:p w14:paraId="268312E0" w14:textId="77777777" w:rsidR="002D54AE" w:rsidRDefault="002D54AE" w:rsidP="00884C87">
            <w:r w:rsidRPr="00C4742C">
              <w:t>Pomieszczenia (z numerami)</w:t>
            </w:r>
          </w:p>
        </w:tc>
        <w:tc>
          <w:tcPr>
            <w:tcW w:w="3323" w:type="dxa"/>
            <w:shd w:val="clear" w:color="auto" w:fill="auto"/>
          </w:tcPr>
          <w:p w14:paraId="0D77F01F" w14:textId="77777777" w:rsidR="002D54AE" w:rsidRDefault="002D54AE" w:rsidP="00884C87"/>
        </w:tc>
      </w:tr>
    </w:tbl>
    <w:p w14:paraId="35628F7E" w14:textId="77777777" w:rsidR="002D54AE" w:rsidRDefault="002D54AE" w:rsidP="00251A06"/>
    <w:p w14:paraId="2127AFE3" w14:textId="77777777" w:rsidR="002D54AE" w:rsidRDefault="002D54AE" w:rsidP="00251A06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324"/>
        <w:gridCol w:w="3323"/>
      </w:tblGrid>
      <w:tr w:rsidR="002D54AE" w:rsidRPr="00264F01" w14:paraId="73C95525" w14:textId="77777777" w:rsidTr="00884C87">
        <w:tc>
          <w:tcPr>
            <w:tcW w:w="817" w:type="dxa"/>
            <w:shd w:val="clear" w:color="auto" w:fill="auto"/>
          </w:tcPr>
          <w:p w14:paraId="0A936C83" w14:textId="77777777" w:rsidR="002D54AE" w:rsidRPr="00264F01" w:rsidRDefault="002D54AE" w:rsidP="00884C87">
            <w:pPr>
              <w:pStyle w:val="zmart2"/>
              <w:spacing w:before="0" w:after="0"/>
              <w:ind w:left="0" w:firstLine="0"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264F01">
              <w:rPr>
                <w:szCs w:val="24"/>
              </w:rPr>
              <w:t>.</w:t>
            </w:r>
          </w:p>
        </w:tc>
        <w:tc>
          <w:tcPr>
            <w:tcW w:w="5324" w:type="dxa"/>
            <w:shd w:val="clear" w:color="auto" w:fill="auto"/>
          </w:tcPr>
          <w:p w14:paraId="54B69749" w14:textId="77777777" w:rsidR="002D54AE" w:rsidRPr="00264F01" w:rsidRDefault="002D54AE" w:rsidP="00884C87">
            <w:pPr>
              <w:pStyle w:val="zmart2"/>
              <w:ind w:left="0" w:firstLine="0"/>
              <w:rPr>
                <w:b/>
                <w:bCs/>
                <w:szCs w:val="24"/>
              </w:rPr>
            </w:pPr>
            <w:r w:rsidRPr="002D54AE">
              <w:rPr>
                <w:szCs w:val="24"/>
              </w:rPr>
              <w:t>Data wydania zezwolenia na prowadzenie zakładu inżynierii genetycznej, w którym ma być prowadzone zamknięte użycie GMM</w:t>
            </w:r>
          </w:p>
        </w:tc>
        <w:tc>
          <w:tcPr>
            <w:tcW w:w="3323" w:type="dxa"/>
            <w:shd w:val="clear" w:color="auto" w:fill="auto"/>
          </w:tcPr>
          <w:p w14:paraId="7BD6A01C" w14:textId="77777777" w:rsidR="002D54AE" w:rsidRPr="00264F01" w:rsidRDefault="002D54AE" w:rsidP="00884C87">
            <w:pPr>
              <w:pStyle w:val="zmart2"/>
              <w:spacing w:before="0" w:after="0"/>
              <w:ind w:left="0" w:firstLine="0"/>
              <w:rPr>
                <w:b/>
                <w:bCs/>
                <w:szCs w:val="24"/>
              </w:rPr>
            </w:pPr>
          </w:p>
        </w:tc>
      </w:tr>
    </w:tbl>
    <w:p w14:paraId="0DD459C4" w14:textId="77777777" w:rsidR="00251A06" w:rsidRPr="002D54AE" w:rsidRDefault="00251A06" w:rsidP="00251A06">
      <w:r w:rsidRPr="002D54AE">
        <w:tab/>
      </w:r>
      <w:r w:rsidRPr="002D54AE">
        <w:tab/>
      </w:r>
      <w:r w:rsidRPr="002D54AE">
        <w:tab/>
      </w:r>
      <w:r w:rsidRPr="002D54AE">
        <w:tab/>
      </w:r>
      <w:r w:rsidRPr="002D54AE">
        <w:tab/>
      </w:r>
      <w:r w:rsidRPr="002D54AE">
        <w:tab/>
      </w:r>
      <w:r w:rsidRPr="002D54AE">
        <w:tab/>
      </w:r>
    </w:p>
    <w:p w14:paraId="26846848" w14:textId="77777777" w:rsidR="00251A06" w:rsidRPr="002D54AE" w:rsidRDefault="002D54AE" w:rsidP="00251A06">
      <w:pPr>
        <w:rPr>
          <w:bCs/>
        </w:rPr>
      </w:pPr>
      <w:r>
        <w:rPr>
          <w:b/>
          <w:bCs/>
        </w:rPr>
        <w:t xml:space="preserve"> </w:t>
      </w:r>
    </w:p>
    <w:p w14:paraId="40A14ED9" w14:textId="77777777" w:rsidR="00251A06" w:rsidRPr="002D54AE" w:rsidRDefault="00251A06" w:rsidP="00251A06"/>
    <w:p w14:paraId="075AB99F" w14:textId="77777777" w:rsidR="00251A06" w:rsidRPr="002D54AE" w:rsidRDefault="00251A06" w:rsidP="00251A06"/>
    <w:p w14:paraId="3E8FB39F" w14:textId="77777777" w:rsidR="00251A06" w:rsidRPr="002D54AE" w:rsidRDefault="00251A06" w:rsidP="00251A06">
      <w:pPr>
        <w:rPr>
          <w:snapToGrid w:val="0"/>
        </w:rPr>
      </w:pPr>
      <w:r w:rsidRPr="002D54AE">
        <w:tab/>
      </w:r>
      <w:r w:rsidRPr="002D54AE">
        <w:tab/>
      </w:r>
      <w:r w:rsidRPr="002D54AE">
        <w:tab/>
      </w:r>
      <w:r w:rsidRPr="002D54AE">
        <w:tab/>
      </w:r>
      <w:r w:rsidRPr="002D54AE">
        <w:tab/>
      </w:r>
      <w:r w:rsidRPr="002D54AE">
        <w:tab/>
      </w:r>
      <w:r w:rsidRPr="002D54AE">
        <w:tab/>
      </w:r>
      <w:r w:rsidRPr="002D54AE">
        <w:tab/>
      </w:r>
      <w:r w:rsidRPr="002D54AE">
        <w:tab/>
        <w:t xml:space="preserve">Podpis </w:t>
      </w:r>
      <w:r w:rsidRPr="002D54AE">
        <w:rPr>
          <w:snapToGrid w:val="0"/>
        </w:rPr>
        <w:t>zgłaszającego</w:t>
      </w:r>
    </w:p>
    <w:p w14:paraId="29EAB0B5" w14:textId="77777777" w:rsidR="00251A06" w:rsidRPr="002D54AE" w:rsidRDefault="00251A06" w:rsidP="00251A06"/>
    <w:p w14:paraId="2B89D058" w14:textId="77777777" w:rsidR="00251A06" w:rsidRPr="002D54AE" w:rsidRDefault="00251A06" w:rsidP="00251A06">
      <w:r w:rsidRPr="002D54AE">
        <w:tab/>
      </w:r>
      <w:r w:rsidRPr="002D54AE">
        <w:tab/>
      </w:r>
      <w:r w:rsidRPr="002D54AE">
        <w:tab/>
      </w:r>
      <w:r w:rsidRPr="002D54AE">
        <w:tab/>
      </w:r>
      <w:r w:rsidRPr="002D54AE">
        <w:tab/>
      </w:r>
      <w:r w:rsidRPr="002D54AE">
        <w:tab/>
      </w:r>
      <w:r w:rsidRPr="002D54AE">
        <w:tab/>
      </w:r>
      <w:r w:rsidRPr="002D54AE">
        <w:tab/>
      </w:r>
    </w:p>
    <w:p w14:paraId="610A8979" w14:textId="77777777" w:rsidR="00251A06" w:rsidRPr="002D54AE" w:rsidRDefault="00251A06" w:rsidP="00251A06">
      <w:pPr>
        <w:widowControl w:val="0"/>
        <w:jc w:val="both"/>
        <w:rPr>
          <w:snapToGrid w:val="0"/>
        </w:rPr>
      </w:pPr>
      <w:r w:rsidRPr="002D54AE">
        <w:rPr>
          <w:snapToGrid w:val="0"/>
        </w:rPr>
        <w:t>(miejscowość, data)</w:t>
      </w:r>
    </w:p>
    <w:p w14:paraId="6C48C810" w14:textId="77777777" w:rsidR="00251A06" w:rsidRPr="002D54AE" w:rsidRDefault="00251A06" w:rsidP="00251A06">
      <w:pPr>
        <w:jc w:val="both"/>
        <w:rPr>
          <w:b/>
          <w:u w:val="single"/>
        </w:rPr>
      </w:pPr>
    </w:p>
    <w:p w14:paraId="3F2FF73D" w14:textId="77777777" w:rsidR="00251A06" w:rsidRPr="002D54AE" w:rsidRDefault="00251A06" w:rsidP="00251A06">
      <w:pPr>
        <w:jc w:val="both"/>
        <w:rPr>
          <w:b/>
          <w:u w:val="single"/>
        </w:rPr>
      </w:pPr>
    </w:p>
    <w:p w14:paraId="2E2CA884" w14:textId="77777777" w:rsidR="00251A06" w:rsidRPr="002D54AE" w:rsidRDefault="00251A06" w:rsidP="00251A06">
      <w:pPr>
        <w:jc w:val="both"/>
        <w:rPr>
          <w:b/>
          <w:u w:val="single"/>
        </w:rPr>
      </w:pPr>
    </w:p>
    <w:p w14:paraId="0249A321" w14:textId="77777777" w:rsidR="00251A06" w:rsidRPr="002D54AE" w:rsidRDefault="00251A06" w:rsidP="00251A06">
      <w:pPr>
        <w:jc w:val="both"/>
        <w:rPr>
          <w:b/>
          <w:u w:val="single"/>
        </w:rPr>
      </w:pPr>
    </w:p>
    <w:p w14:paraId="5E03CDED" w14:textId="77777777" w:rsidR="00251A06" w:rsidRPr="002D54AE" w:rsidRDefault="00251A06" w:rsidP="00251A06">
      <w:pPr>
        <w:jc w:val="both"/>
        <w:rPr>
          <w:b/>
          <w:u w:val="single"/>
        </w:rPr>
      </w:pPr>
    </w:p>
    <w:p w14:paraId="52FFEBFE" w14:textId="77777777" w:rsidR="00251A06" w:rsidRPr="002D54AE" w:rsidRDefault="00251A06" w:rsidP="00251A06">
      <w:pPr>
        <w:jc w:val="both"/>
        <w:rPr>
          <w:b/>
          <w:u w:val="single"/>
        </w:rPr>
      </w:pPr>
    </w:p>
    <w:p w14:paraId="3F0D5986" w14:textId="77777777" w:rsidR="00251A06" w:rsidRPr="002D54AE" w:rsidRDefault="00251A06" w:rsidP="00251A06">
      <w:pPr>
        <w:jc w:val="both"/>
        <w:rPr>
          <w:b/>
          <w:u w:val="single"/>
        </w:rPr>
      </w:pPr>
      <w:r w:rsidRPr="002D54AE">
        <w:rPr>
          <w:b/>
          <w:u w:val="single"/>
        </w:rPr>
        <w:t>Załączniki do zgłoszenia:</w:t>
      </w:r>
    </w:p>
    <w:p w14:paraId="7E3032E2" w14:textId="77777777" w:rsidR="00251A06" w:rsidRPr="002D54AE" w:rsidRDefault="00251A06" w:rsidP="00251A06">
      <w:pPr>
        <w:jc w:val="both"/>
        <w:rPr>
          <w:b/>
        </w:rPr>
      </w:pPr>
    </w:p>
    <w:p w14:paraId="1A1CF3B4" w14:textId="77777777" w:rsidR="00251A06" w:rsidRPr="002D54AE" w:rsidRDefault="00251A06" w:rsidP="00251A06">
      <w:pPr>
        <w:pStyle w:val="pkt1art"/>
        <w:numPr>
          <w:ilvl w:val="0"/>
          <w:numId w:val="1"/>
        </w:numPr>
        <w:spacing w:before="0" w:after="0"/>
      </w:pPr>
      <w:r w:rsidRPr="002D54AE">
        <w:t>ocena zagrożenia;</w:t>
      </w:r>
    </w:p>
    <w:p w14:paraId="63BDED92" w14:textId="77777777" w:rsidR="00251A06" w:rsidRPr="002D54AE" w:rsidRDefault="00251A06" w:rsidP="00251A06">
      <w:pPr>
        <w:pStyle w:val="pkt1art"/>
        <w:spacing w:before="0" w:after="0"/>
        <w:ind w:left="0" w:firstLine="0"/>
      </w:pPr>
    </w:p>
    <w:p w14:paraId="084FE830" w14:textId="77777777" w:rsidR="00251A06" w:rsidRPr="002D54AE" w:rsidRDefault="00251A06" w:rsidP="00251A06">
      <w:pPr>
        <w:pStyle w:val="pkt1art"/>
        <w:numPr>
          <w:ilvl w:val="0"/>
          <w:numId w:val="1"/>
        </w:numPr>
        <w:spacing w:before="0" w:after="0"/>
      </w:pPr>
      <w:r w:rsidRPr="002D54AE">
        <w:rPr>
          <w:snapToGrid w:val="0"/>
        </w:rPr>
        <w:t>kopie wewnętrznych regulaminów bezpieczeństwa dla osób biorących udział w zamkniętym użyciu, ze szczególnym uwzględnieniem środków bezpieczeństwa, które powinny być zastosowane w przypadku awarii</w:t>
      </w:r>
      <w:r w:rsidRPr="002D54AE">
        <w:t>;</w:t>
      </w:r>
    </w:p>
    <w:p w14:paraId="7C8B2D5C" w14:textId="77777777" w:rsidR="00251A06" w:rsidRPr="002D54AE" w:rsidRDefault="00251A06" w:rsidP="00251A06">
      <w:pPr>
        <w:pStyle w:val="pkt1art"/>
        <w:spacing w:before="0" w:after="0"/>
        <w:ind w:left="0" w:firstLine="0"/>
      </w:pPr>
    </w:p>
    <w:p w14:paraId="02581DE8" w14:textId="77777777" w:rsidR="00251A06" w:rsidRPr="002D54AE" w:rsidRDefault="00251A06" w:rsidP="00251A06">
      <w:pPr>
        <w:pStyle w:val="pkt1art"/>
        <w:numPr>
          <w:ilvl w:val="0"/>
          <w:numId w:val="1"/>
        </w:numPr>
        <w:spacing w:before="0" w:after="0"/>
      </w:pPr>
      <w:r w:rsidRPr="002D54AE">
        <w:t>kopie oświadczeń osób biorących udział w zamkniętym użyciu o zapoznaniu się z treścią regulaminów bezpieczeństwa, o których mowa w pkt 2;</w:t>
      </w:r>
    </w:p>
    <w:p w14:paraId="09800DF3" w14:textId="77777777" w:rsidR="00251A06" w:rsidRPr="002D54AE" w:rsidRDefault="00251A06" w:rsidP="00251A06">
      <w:pPr>
        <w:pStyle w:val="pkt1art"/>
        <w:spacing w:before="0" w:after="0"/>
        <w:ind w:left="0" w:firstLine="0"/>
      </w:pPr>
    </w:p>
    <w:p w14:paraId="10A3CD65" w14:textId="77777777" w:rsidR="00251A06" w:rsidRPr="002D54AE" w:rsidRDefault="00251A06" w:rsidP="00251A06">
      <w:pPr>
        <w:pStyle w:val="pkt1art"/>
        <w:numPr>
          <w:ilvl w:val="0"/>
          <w:numId w:val="1"/>
        </w:numPr>
        <w:spacing w:before="0" w:after="0"/>
      </w:pPr>
      <w:r w:rsidRPr="002D54AE">
        <w:t>szczegółowe informacje o sposobach przeciwdziałania skutkom awarii, w tym o środkach alarmowych.</w:t>
      </w:r>
    </w:p>
    <w:p w14:paraId="770B42F1" w14:textId="77777777" w:rsidR="00251A06" w:rsidRPr="002D54AE" w:rsidRDefault="00251A06" w:rsidP="00251A06">
      <w:r w:rsidRPr="002D54AE">
        <w:lastRenderedPageBreak/>
        <w:t>_______________________________________</w:t>
      </w:r>
    </w:p>
    <w:p w14:paraId="06140F67" w14:textId="77777777" w:rsidR="00251A06" w:rsidRPr="002D54AE" w:rsidRDefault="00251A06" w:rsidP="00251A06"/>
    <w:p w14:paraId="4A9F973E" w14:textId="77777777" w:rsidR="00251A06" w:rsidRPr="002D54AE" w:rsidRDefault="00251A06" w:rsidP="00251A06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Style w:val="tw4winTerm"/>
        </w:rPr>
      </w:pPr>
      <w:r w:rsidRPr="002D54AE">
        <w:rPr>
          <w:vertAlign w:val="superscript"/>
        </w:rPr>
        <w:t>*)</w:t>
      </w:r>
      <w:r w:rsidRPr="002D54AE">
        <w:tab/>
        <w:t>Właściwe zaznaczyć</w:t>
      </w:r>
      <w:r w:rsidRPr="002D54AE">
        <w:rPr>
          <w:rStyle w:val="tw4winTerm"/>
        </w:rPr>
        <w:t>.</w:t>
      </w:r>
    </w:p>
    <w:p w14:paraId="677A0189" w14:textId="77777777" w:rsidR="00826940" w:rsidRPr="002D54AE" w:rsidRDefault="00826940"/>
    <w:sectPr w:rsidR="00826940" w:rsidRPr="002D54AE" w:rsidSect="00826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F175A"/>
    <w:multiLevelType w:val="multilevel"/>
    <w:tmpl w:val="F01636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9568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1A06"/>
    <w:rsid w:val="00251A06"/>
    <w:rsid w:val="002D54AE"/>
    <w:rsid w:val="003455AC"/>
    <w:rsid w:val="00826940"/>
    <w:rsid w:val="00884C87"/>
    <w:rsid w:val="008E74D7"/>
    <w:rsid w:val="00AE184C"/>
    <w:rsid w:val="00BC6AAE"/>
    <w:rsid w:val="00D74165"/>
    <w:rsid w:val="00F1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2050"/>
    <o:shapelayout v:ext="edit">
      <o:idmap v:ext="edit" data="1"/>
    </o:shapelayout>
  </w:shapeDefaults>
  <w:decimalSymbol w:val=","/>
  <w:listSeparator w:val=";"/>
  <w14:docId w14:val="7B82B4B8"/>
  <w15:chartTrackingRefBased/>
  <w15:docId w15:val="{12FEE1D3-734A-4472-BC03-DF3E136B5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1A06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agisterkarozdzia">
    <w:name w:val="Magisterka rozdział"/>
    <w:basedOn w:val="Normalny"/>
    <w:autoRedefine/>
    <w:qFormat/>
    <w:rsid w:val="008E74D7"/>
    <w:pPr>
      <w:spacing w:line="360" w:lineRule="auto"/>
      <w:jc w:val="both"/>
    </w:pPr>
    <w:rPr>
      <w:rFonts w:eastAsia="Calibri"/>
      <w:b/>
      <w:sz w:val="26"/>
      <w:szCs w:val="28"/>
    </w:rPr>
  </w:style>
  <w:style w:type="paragraph" w:styleId="Tekstpodstawowy">
    <w:name w:val="Body Text"/>
    <w:basedOn w:val="Normalny"/>
    <w:link w:val="TekstpodstawowyZnak"/>
    <w:rsid w:val="00251A06"/>
    <w:pPr>
      <w:spacing w:before="240"/>
      <w:jc w:val="center"/>
    </w:pPr>
    <w:rPr>
      <w:rFonts w:cs="Arial"/>
      <w:b/>
      <w:bCs/>
    </w:rPr>
  </w:style>
  <w:style w:type="character" w:customStyle="1" w:styleId="TekstpodstawowyZnak">
    <w:name w:val="Tekst podstawowy Znak"/>
    <w:link w:val="Tekstpodstawowy"/>
    <w:rsid w:val="00251A06"/>
    <w:rPr>
      <w:rFonts w:ascii="Times New Roman" w:eastAsia="Times New Roman" w:hAnsi="Times New Roman" w:cs="Arial"/>
      <w:b/>
      <w:bCs/>
      <w:sz w:val="24"/>
      <w:szCs w:val="24"/>
      <w:lang w:eastAsia="pl-PL"/>
    </w:rPr>
  </w:style>
  <w:style w:type="paragraph" w:customStyle="1" w:styleId="zmart2">
    <w:name w:val="zm art2"/>
    <w:basedOn w:val="Normalny"/>
    <w:rsid w:val="00251A06"/>
    <w:pPr>
      <w:overflowPunct w:val="0"/>
      <w:autoSpaceDE w:val="0"/>
      <w:autoSpaceDN w:val="0"/>
      <w:adjustRightInd w:val="0"/>
      <w:spacing w:before="60" w:after="60"/>
      <w:ind w:left="1843" w:hanging="1219"/>
      <w:jc w:val="both"/>
      <w:textAlignment w:val="baseline"/>
    </w:pPr>
    <w:rPr>
      <w:szCs w:val="20"/>
    </w:rPr>
  </w:style>
  <w:style w:type="character" w:customStyle="1" w:styleId="tw4winTerm">
    <w:name w:val="tw4winTerm"/>
    <w:rsid w:val="00251A06"/>
    <w:rPr>
      <w:color w:val="0000FF"/>
    </w:rPr>
  </w:style>
  <w:style w:type="paragraph" w:customStyle="1" w:styleId="pkt1art">
    <w:name w:val="pkt1 art"/>
    <w:rsid w:val="00251A06"/>
    <w:pPr>
      <w:overflowPunct w:val="0"/>
      <w:autoSpaceDE w:val="0"/>
      <w:autoSpaceDN w:val="0"/>
      <w:adjustRightInd w:val="0"/>
      <w:spacing w:before="60" w:after="60"/>
      <w:ind w:left="2269" w:hanging="284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251A06"/>
    <w:rPr>
      <w:rFonts w:ascii="Courier New" w:hAnsi="Courier New" w:cs="Courier New"/>
      <w:sz w:val="20"/>
      <w:szCs w:val="20"/>
    </w:rPr>
  </w:style>
  <w:style w:type="paragraph" w:customStyle="1" w:styleId="CZWSPP1wTABELIczwsppoziomu1numeracjiwtabeli">
    <w:name w:val="CZ_WSP_P1_w_TABELI – część wsp. poziomu 1 numeracji w tabeli"/>
    <w:basedOn w:val="Normalny"/>
    <w:next w:val="Normalny"/>
    <w:uiPriority w:val="29"/>
    <w:qFormat/>
    <w:rsid w:val="00251A06"/>
    <w:pPr>
      <w:spacing w:line="360" w:lineRule="auto"/>
      <w:jc w:val="both"/>
    </w:pPr>
    <w:rPr>
      <w:rFonts w:ascii="Times" w:hAnsi="Times" w:cs="Arial"/>
      <w:bCs/>
      <w:kern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697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jrybak</dc:creator>
  <cp:keywords/>
  <dc:description/>
  <cp:lastModifiedBy>Joanna RYBAK </cp:lastModifiedBy>
  <cp:revision>2</cp:revision>
  <dcterms:created xsi:type="dcterms:W3CDTF">2023-09-26T09:58:00Z</dcterms:created>
  <dcterms:modified xsi:type="dcterms:W3CDTF">2023-09-26T09:58:00Z</dcterms:modified>
</cp:coreProperties>
</file>